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B07F4" w14:textId="77777777" w:rsidR="000F3B76" w:rsidRPr="00F71303" w:rsidRDefault="000F3B76" w:rsidP="000F3B76">
      <w:pPr>
        <w:spacing w:beforeLines="1" w:before="2" w:afterLines="1" w:after="2"/>
        <w:jc w:val="center"/>
        <w:rPr>
          <w:rFonts w:ascii="Times" w:hAnsi="Times" w:cs="Times New Roman"/>
          <w:sz w:val="20"/>
          <w:szCs w:val="20"/>
        </w:rPr>
      </w:pPr>
      <w:r w:rsidRPr="00F71303">
        <w:rPr>
          <w:rFonts w:ascii="Times" w:hAnsi="Times" w:cs="Times New Roman"/>
          <w:b/>
          <w:sz w:val="20"/>
          <w:szCs w:val="20"/>
        </w:rPr>
        <w:t>GEORGIA HIGHLANDS COLLEGE</w:t>
      </w:r>
    </w:p>
    <w:p w14:paraId="091CE4B3" w14:textId="25FD36E2" w:rsidR="000F3B76" w:rsidRPr="00F71303" w:rsidRDefault="000F3B76" w:rsidP="000F3B76">
      <w:pPr>
        <w:jc w:val="center"/>
        <w:rPr>
          <w:rFonts w:ascii="Times" w:hAnsi="Times" w:cs="Times New Roman"/>
          <w:sz w:val="20"/>
          <w:szCs w:val="20"/>
        </w:rPr>
      </w:pPr>
      <w:r>
        <w:rPr>
          <w:rFonts w:ascii="Times" w:hAnsi="Times" w:cs="Times New Roman"/>
          <w:b/>
          <w:sz w:val="20"/>
          <w:szCs w:val="20"/>
        </w:rPr>
        <w:t xml:space="preserve">Introduction to Psychology </w:t>
      </w:r>
      <w:r w:rsidRPr="00F71303">
        <w:rPr>
          <w:rFonts w:ascii="Times" w:hAnsi="Times" w:cs="Times New Roman"/>
          <w:b/>
          <w:sz w:val="20"/>
          <w:szCs w:val="20"/>
        </w:rPr>
        <w:t>Course Syllabus</w:t>
      </w:r>
    </w:p>
    <w:p w14:paraId="347E5E53" w14:textId="2EA3AA8B" w:rsidR="000F3B76" w:rsidRDefault="00252D72" w:rsidP="000F3B76">
      <w:pPr>
        <w:jc w:val="center"/>
        <w:rPr>
          <w:rFonts w:ascii="Times" w:hAnsi="Times" w:cs="Times New Roman"/>
          <w:b/>
          <w:sz w:val="20"/>
          <w:szCs w:val="20"/>
        </w:rPr>
      </w:pPr>
      <w:r>
        <w:rPr>
          <w:rFonts w:ascii="Times" w:hAnsi="Times" w:cs="Times New Roman"/>
          <w:b/>
          <w:sz w:val="20"/>
          <w:szCs w:val="20"/>
        </w:rPr>
        <w:t xml:space="preserve">Fall 2021 </w:t>
      </w:r>
      <w:r w:rsidR="009968B4">
        <w:rPr>
          <w:rFonts w:ascii="Times" w:hAnsi="Times" w:cs="Times New Roman"/>
          <w:b/>
          <w:sz w:val="20"/>
          <w:szCs w:val="20"/>
        </w:rPr>
        <w:t>2</w:t>
      </w:r>
      <w:r w:rsidR="009968B4" w:rsidRPr="009968B4">
        <w:rPr>
          <w:rFonts w:ascii="Times" w:hAnsi="Times" w:cs="Times New Roman"/>
          <w:b/>
          <w:sz w:val="20"/>
          <w:szCs w:val="20"/>
          <w:vertAlign w:val="superscript"/>
        </w:rPr>
        <w:t>nd</w:t>
      </w:r>
      <w:r w:rsidR="009968B4">
        <w:rPr>
          <w:rFonts w:ascii="Times" w:hAnsi="Times" w:cs="Times New Roman"/>
          <w:b/>
          <w:sz w:val="20"/>
          <w:szCs w:val="20"/>
        </w:rPr>
        <w:t xml:space="preserve"> </w:t>
      </w:r>
      <w:r>
        <w:rPr>
          <w:rFonts w:ascii="Times" w:hAnsi="Times" w:cs="Times New Roman"/>
          <w:b/>
          <w:sz w:val="20"/>
          <w:szCs w:val="20"/>
        </w:rPr>
        <w:t xml:space="preserve">8-week </w:t>
      </w:r>
      <w:r w:rsidR="00A330D7">
        <w:rPr>
          <w:rFonts w:ascii="Times" w:hAnsi="Times" w:cs="Times New Roman"/>
          <w:b/>
          <w:sz w:val="20"/>
          <w:szCs w:val="20"/>
        </w:rPr>
        <w:t>Session</w:t>
      </w:r>
      <w:r w:rsidR="000F3B76" w:rsidRPr="00F71303">
        <w:rPr>
          <w:rFonts w:ascii="Times" w:hAnsi="Times" w:cs="Times New Roman"/>
          <w:b/>
          <w:sz w:val="20"/>
          <w:szCs w:val="20"/>
        </w:rPr>
        <w:t>: PSYC 1101 - 3 Credit Hours</w:t>
      </w:r>
    </w:p>
    <w:p w14:paraId="5FE0C276" w14:textId="7C0E3213" w:rsidR="000F3B76" w:rsidRPr="00F71303" w:rsidRDefault="0093007B" w:rsidP="0093007B">
      <w:pPr>
        <w:jc w:val="center"/>
        <w:rPr>
          <w:rFonts w:ascii="Times" w:hAnsi="Times" w:cs="Times New Roman"/>
          <w:sz w:val="20"/>
          <w:szCs w:val="20"/>
        </w:rPr>
      </w:pPr>
      <w:r>
        <w:rPr>
          <w:rFonts w:ascii="Times" w:hAnsi="Times" w:cs="Times New Roman"/>
          <w:sz w:val="20"/>
          <w:szCs w:val="20"/>
        </w:rPr>
        <w:t>WEB-BASED CLASS</w:t>
      </w:r>
    </w:p>
    <w:p w14:paraId="4C9100D5" w14:textId="77777777" w:rsidR="000F3B76" w:rsidRPr="00F97E49" w:rsidRDefault="000F3B76" w:rsidP="000F3B76">
      <w:pPr>
        <w:rPr>
          <w:rFonts w:ascii="Times" w:hAnsi="Times" w:cs="Times New Roman"/>
          <w:b/>
          <w:sz w:val="20"/>
          <w:szCs w:val="20"/>
        </w:rPr>
      </w:pPr>
      <w:r w:rsidRPr="00F97E49">
        <w:rPr>
          <w:rFonts w:ascii="Times" w:hAnsi="Times" w:cs="Times New Roman"/>
          <w:b/>
          <w:sz w:val="20"/>
          <w:szCs w:val="20"/>
        </w:rPr>
        <w:t>Instructor: Dr. J. Sean Callahan</w:t>
      </w:r>
    </w:p>
    <w:p w14:paraId="71D9CEA8" w14:textId="70B88294" w:rsidR="000F3B76" w:rsidRPr="00F97E49" w:rsidRDefault="000F3B76" w:rsidP="000F3B76">
      <w:pPr>
        <w:rPr>
          <w:rFonts w:ascii="Times" w:hAnsi="Times" w:cs="Times New Roman"/>
          <w:sz w:val="20"/>
          <w:szCs w:val="20"/>
        </w:rPr>
      </w:pPr>
      <w:r w:rsidRPr="00F97E49">
        <w:rPr>
          <w:rFonts w:ascii="Times" w:hAnsi="Times" w:cs="Times New Roman"/>
          <w:b/>
          <w:sz w:val="20"/>
          <w:szCs w:val="20"/>
        </w:rPr>
        <w:t>E-mail:   </w:t>
      </w:r>
      <w:hyperlink r:id="rId8" w:history="1">
        <w:r w:rsidRPr="00F97E49">
          <w:rPr>
            <w:rStyle w:val="Hyperlink"/>
            <w:rFonts w:ascii="Times" w:hAnsi="Times" w:cs="Times New Roman"/>
            <w:b/>
            <w:sz w:val="20"/>
            <w:szCs w:val="20"/>
          </w:rPr>
          <w:t>scallaha@highlands.edu</w:t>
        </w:r>
      </w:hyperlink>
      <w:r w:rsidRPr="00F97E49">
        <w:rPr>
          <w:rFonts w:ascii="Times" w:hAnsi="Times" w:cs="Times New Roman"/>
          <w:b/>
          <w:sz w:val="20"/>
          <w:szCs w:val="20"/>
        </w:rPr>
        <w:t>         Office Phone:</w:t>
      </w:r>
      <w:r w:rsidRPr="00F97E49">
        <w:rPr>
          <w:rFonts w:ascii="Times" w:hAnsi="Times" w:cs="Times New Roman"/>
          <w:sz w:val="20"/>
          <w:szCs w:val="20"/>
        </w:rPr>
        <w:tab/>
      </w:r>
      <w:r w:rsidRPr="00F97E49">
        <w:rPr>
          <w:rFonts w:ascii="Times" w:hAnsi="Times" w:cs="Times New Roman"/>
          <w:b/>
          <w:sz w:val="20"/>
          <w:szCs w:val="20"/>
        </w:rPr>
        <w:t xml:space="preserve">Office Location: </w:t>
      </w:r>
      <w:r w:rsidR="00BD5FB7">
        <w:rPr>
          <w:rFonts w:ascii="Times" w:hAnsi="Times" w:cs="Times New Roman"/>
          <w:sz w:val="20"/>
          <w:szCs w:val="20"/>
        </w:rPr>
        <w:t xml:space="preserve">Cartersville </w:t>
      </w:r>
    </w:p>
    <w:p w14:paraId="4BD9F6B8" w14:textId="26B88F29" w:rsidR="000F3B76" w:rsidRPr="00F97E49" w:rsidRDefault="000F3B76" w:rsidP="000F3B76">
      <w:pPr>
        <w:spacing w:beforeLines="1" w:before="2" w:afterLines="1" w:after="2"/>
        <w:rPr>
          <w:rFonts w:ascii="Times" w:hAnsi="Times" w:cs="Times New Roman"/>
          <w:sz w:val="20"/>
          <w:szCs w:val="20"/>
        </w:rPr>
      </w:pPr>
      <w:r w:rsidRPr="00F97E49">
        <w:rPr>
          <w:rFonts w:ascii="Times" w:hAnsi="Times" w:cs="Times New Roman"/>
          <w:b/>
          <w:sz w:val="20"/>
          <w:szCs w:val="20"/>
        </w:rPr>
        <w:t xml:space="preserve">Office Hours: </w:t>
      </w:r>
      <w:r w:rsidR="005B0409" w:rsidRPr="00F97E49">
        <w:rPr>
          <w:rFonts w:ascii="Times" w:hAnsi="Times" w:cs="Times New Roman"/>
          <w:sz w:val="20"/>
          <w:szCs w:val="20"/>
        </w:rPr>
        <w:t xml:space="preserve">Monday and </w:t>
      </w:r>
      <w:r w:rsidR="00BD5FB7">
        <w:rPr>
          <w:rFonts w:ascii="Times" w:hAnsi="Times" w:cs="Times New Roman"/>
          <w:sz w:val="20"/>
          <w:szCs w:val="20"/>
        </w:rPr>
        <w:t>Thurs</w:t>
      </w:r>
      <w:r w:rsidR="005B0409" w:rsidRPr="00F97E49">
        <w:rPr>
          <w:rFonts w:ascii="Times" w:hAnsi="Times" w:cs="Times New Roman"/>
          <w:sz w:val="20"/>
          <w:szCs w:val="20"/>
        </w:rPr>
        <w:t xml:space="preserve">: </w:t>
      </w:r>
      <w:r w:rsidR="006259B1" w:rsidRPr="00F97E49">
        <w:rPr>
          <w:rFonts w:ascii="Times" w:hAnsi="Times" w:cs="Times New Roman"/>
          <w:sz w:val="20"/>
          <w:szCs w:val="20"/>
        </w:rPr>
        <w:t>10</w:t>
      </w:r>
      <w:r w:rsidR="00F10DA7" w:rsidRPr="00F97E49">
        <w:rPr>
          <w:rFonts w:ascii="Times" w:hAnsi="Times" w:cs="Times New Roman"/>
          <w:sz w:val="20"/>
          <w:szCs w:val="20"/>
        </w:rPr>
        <w:t>:00a</w:t>
      </w:r>
      <w:r w:rsidR="00FD688D" w:rsidRPr="00F97E49">
        <w:rPr>
          <w:rFonts w:ascii="Times" w:hAnsi="Times" w:cs="Times New Roman"/>
          <w:sz w:val="20"/>
          <w:szCs w:val="20"/>
        </w:rPr>
        <w:t>m-12:00p</w:t>
      </w:r>
      <w:r w:rsidR="00691295" w:rsidRPr="00F97E49">
        <w:rPr>
          <w:rFonts w:ascii="Times" w:hAnsi="Times" w:cs="Times New Roman"/>
          <w:sz w:val="20"/>
          <w:szCs w:val="20"/>
        </w:rPr>
        <w:t>m</w:t>
      </w:r>
      <w:r w:rsidR="006259B1" w:rsidRPr="00F97E49">
        <w:rPr>
          <w:rFonts w:ascii="Times" w:hAnsi="Times" w:cs="Times New Roman"/>
          <w:sz w:val="20"/>
          <w:szCs w:val="20"/>
        </w:rPr>
        <w:t xml:space="preserve"> (</w:t>
      </w:r>
      <w:r w:rsidR="00BD5FB7">
        <w:rPr>
          <w:rFonts w:ascii="Times" w:hAnsi="Times" w:cs="Times New Roman"/>
          <w:sz w:val="20"/>
          <w:szCs w:val="20"/>
        </w:rPr>
        <w:t>C’ville</w:t>
      </w:r>
      <w:r w:rsidR="006259B1" w:rsidRPr="00F97E49">
        <w:rPr>
          <w:rFonts w:ascii="Times" w:hAnsi="Times" w:cs="Times New Roman"/>
          <w:sz w:val="20"/>
          <w:szCs w:val="20"/>
        </w:rPr>
        <w:t>.)</w:t>
      </w:r>
    </w:p>
    <w:p w14:paraId="03DADC12" w14:textId="640A49B9" w:rsidR="000F3B76" w:rsidRPr="00F97E49" w:rsidRDefault="003648FC" w:rsidP="000F3B76">
      <w:pPr>
        <w:spacing w:beforeLines="1" w:before="2" w:afterLines="1" w:after="2"/>
        <w:ind w:left="720"/>
        <w:rPr>
          <w:rFonts w:ascii="Times" w:hAnsi="Times" w:cs="Times New Roman"/>
          <w:sz w:val="20"/>
          <w:szCs w:val="20"/>
        </w:rPr>
      </w:pPr>
      <w:r w:rsidRPr="00F97E49">
        <w:rPr>
          <w:rFonts w:ascii="Times" w:hAnsi="Times" w:cs="Times New Roman"/>
          <w:sz w:val="20"/>
          <w:szCs w:val="20"/>
        </w:rPr>
        <w:t xml:space="preserve">          </w:t>
      </w:r>
    </w:p>
    <w:p w14:paraId="7E394F3D" w14:textId="77777777" w:rsidR="000F3B76" w:rsidRPr="002A37DC" w:rsidRDefault="000F3B76" w:rsidP="000F3B76">
      <w:pPr>
        <w:spacing w:beforeLines="1" w:before="2" w:afterLines="1" w:after="2"/>
        <w:ind w:left="720"/>
        <w:rPr>
          <w:rFonts w:ascii="Times" w:hAnsi="Times" w:cs="Times New Roman"/>
          <w:b/>
          <w:sz w:val="20"/>
          <w:szCs w:val="20"/>
        </w:rPr>
      </w:pPr>
      <w:r>
        <w:rPr>
          <w:rFonts w:ascii="Times" w:hAnsi="Times" w:cs="Times New Roman"/>
          <w:sz w:val="20"/>
          <w:szCs w:val="20"/>
        </w:rPr>
        <w:t xml:space="preserve">  </w:t>
      </w:r>
    </w:p>
    <w:p w14:paraId="77A1D9E8" w14:textId="69F20807" w:rsidR="000F3B76" w:rsidRPr="00D2752D" w:rsidRDefault="000F3B76" w:rsidP="000F3B76">
      <w:pPr>
        <w:spacing w:beforeLines="1" w:before="2" w:afterLines="1" w:after="2"/>
        <w:rPr>
          <w:rFonts w:ascii="Times" w:hAnsi="Times" w:cs="Times New Roman"/>
        </w:rPr>
      </w:pPr>
      <w:r w:rsidRPr="00D2752D">
        <w:rPr>
          <w:rFonts w:ascii="Times" w:hAnsi="Times" w:cs="Times New Roman"/>
        </w:rPr>
        <w:t> </w:t>
      </w:r>
      <w:r w:rsidRPr="00D2752D">
        <w:rPr>
          <w:rFonts w:ascii="Times" w:hAnsi="Times" w:cs="Times New Roman"/>
          <w:b/>
        </w:rPr>
        <w:t xml:space="preserve">Course Description: </w:t>
      </w:r>
      <w:r w:rsidRPr="00D2752D">
        <w:rPr>
          <w:rFonts w:ascii="Times" w:hAnsi="Times" w:cs="Times New Roman"/>
        </w:rPr>
        <w:t xml:space="preserve">A broad survey of the major topics in psychology including but not limited to research methodology, biological and social factors influencing behavior, development, learning, memory, personality and abnormal behavior/therapy. </w:t>
      </w:r>
      <w:r w:rsidR="00CB4C4B" w:rsidRPr="00D2752D">
        <w:rPr>
          <w:rFonts w:ascii="Times" w:hAnsi="Times" w:cs="Times New Roman"/>
        </w:rPr>
        <w:t>In this course, e</w:t>
      </w:r>
      <w:r w:rsidRPr="00D2752D">
        <w:rPr>
          <w:rFonts w:ascii="Times" w:hAnsi="Times" w:cs="Times New Roman"/>
        </w:rPr>
        <w:t xml:space="preserve">mphasis is placed upon recent psychological research and theory. </w:t>
      </w:r>
      <w:r w:rsidR="00CB4C4B" w:rsidRPr="00D2752D">
        <w:rPr>
          <w:rFonts w:ascii="Times" w:hAnsi="Times" w:cs="Times New Roman"/>
        </w:rPr>
        <w:t>Required c</w:t>
      </w:r>
      <w:r w:rsidRPr="00D2752D">
        <w:rPr>
          <w:rFonts w:ascii="Times" w:hAnsi="Times" w:cs="Times New Roman"/>
        </w:rPr>
        <w:t xml:space="preserve">ourse </w:t>
      </w:r>
      <w:r w:rsidR="00CB4C4B" w:rsidRPr="00D2752D">
        <w:rPr>
          <w:rFonts w:ascii="Times" w:hAnsi="Times" w:cs="Times New Roman"/>
        </w:rPr>
        <w:t>readings include the textbook and</w:t>
      </w:r>
      <w:r w:rsidRPr="00D2752D">
        <w:rPr>
          <w:rFonts w:ascii="Times" w:hAnsi="Times" w:cs="Times New Roman"/>
        </w:rPr>
        <w:t xml:space="preserve"> readings </w:t>
      </w:r>
      <w:r w:rsidR="00CB4C4B" w:rsidRPr="00D2752D">
        <w:rPr>
          <w:rFonts w:ascii="Times" w:hAnsi="Times" w:cs="Times New Roman"/>
        </w:rPr>
        <w:t>in the psychological literature. Major course</w:t>
      </w:r>
      <w:r w:rsidRPr="00D2752D">
        <w:rPr>
          <w:rFonts w:ascii="Times" w:hAnsi="Times" w:cs="Times New Roman"/>
        </w:rPr>
        <w:t xml:space="preserve"> a</w:t>
      </w:r>
      <w:r w:rsidR="00E837E3" w:rsidRPr="00D2752D">
        <w:rPr>
          <w:rFonts w:ascii="Times" w:hAnsi="Times" w:cs="Times New Roman"/>
        </w:rPr>
        <w:t xml:space="preserve">ssignments include two </w:t>
      </w:r>
      <w:r w:rsidRPr="00D2752D">
        <w:rPr>
          <w:rFonts w:ascii="Times" w:hAnsi="Times" w:cs="Times New Roman"/>
        </w:rPr>
        <w:t>paper</w:t>
      </w:r>
      <w:r w:rsidR="009224DD" w:rsidRPr="00D2752D">
        <w:rPr>
          <w:rFonts w:ascii="Times" w:hAnsi="Times" w:cs="Times New Roman"/>
        </w:rPr>
        <w:t>s</w:t>
      </w:r>
      <w:r w:rsidR="006146AD" w:rsidRPr="00D2752D">
        <w:rPr>
          <w:rFonts w:ascii="Times" w:hAnsi="Times" w:cs="Times New Roman"/>
        </w:rPr>
        <w:t xml:space="preserve"> and an assignment that acclimates students to American Psychological Association formatting guidelines</w:t>
      </w:r>
      <w:r w:rsidRPr="00D2752D">
        <w:rPr>
          <w:rFonts w:ascii="Times" w:hAnsi="Times" w:cs="Times New Roman"/>
        </w:rPr>
        <w:t>.</w:t>
      </w:r>
    </w:p>
    <w:p w14:paraId="274E54BF" w14:textId="77777777" w:rsidR="003D10AB" w:rsidRPr="00D2752D" w:rsidRDefault="003D10AB" w:rsidP="000F3B76">
      <w:pPr>
        <w:spacing w:beforeLines="1" w:before="2" w:afterLines="1" w:after="2"/>
        <w:rPr>
          <w:rFonts w:ascii="Times" w:hAnsi="Times" w:cs="Times New Roman"/>
        </w:rPr>
      </w:pPr>
    </w:p>
    <w:p w14:paraId="0315EC5F" w14:textId="6E1019C9" w:rsidR="003D10AB" w:rsidRPr="00D2752D" w:rsidRDefault="006C4B9E" w:rsidP="000F3B76">
      <w:pPr>
        <w:spacing w:beforeLines="1" w:before="2" w:afterLines="1" w:after="2"/>
        <w:rPr>
          <w:rFonts w:ascii="Times" w:hAnsi="Times" w:cs="Times New Roman"/>
          <w:u w:val="single"/>
        </w:rPr>
      </w:pPr>
      <w:r w:rsidRPr="00D2752D">
        <w:rPr>
          <w:rFonts w:ascii="Times" w:hAnsi="Times" w:cs="Times New Roman"/>
          <w:b/>
        </w:rPr>
        <w:t>Comm</w:t>
      </w:r>
      <w:r w:rsidR="003D10AB" w:rsidRPr="00D2752D">
        <w:rPr>
          <w:rFonts w:ascii="Times" w:hAnsi="Times" w:cs="Times New Roman"/>
          <w:b/>
        </w:rPr>
        <w:t>unication:</w:t>
      </w:r>
      <w:r w:rsidR="003D10AB" w:rsidRPr="00D2752D">
        <w:rPr>
          <w:rFonts w:ascii="Times" w:hAnsi="Times" w:cs="Times New Roman"/>
        </w:rPr>
        <w:t xml:space="preserve"> The best way to contact me is through my GHC email.</w:t>
      </w:r>
      <w:r w:rsidR="003648FC" w:rsidRPr="00D2752D">
        <w:rPr>
          <w:rFonts w:ascii="Times" w:hAnsi="Times" w:cs="Times New Roman"/>
        </w:rPr>
        <w:t xml:space="preserve"> I check email several times a day</w:t>
      </w:r>
      <w:r w:rsidR="002E1532" w:rsidRPr="00D2752D">
        <w:rPr>
          <w:rFonts w:ascii="Times" w:hAnsi="Times" w:cs="Times New Roman"/>
        </w:rPr>
        <w:t>. I also keep online office ho</w:t>
      </w:r>
      <w:r w:rsidR="00293B05" w:rsidRPr="00D2752D">
        <w:rPr>
          <w:rFonts w:ascii="Times" w:hAnsi="Times" w:cs="Times New Roman"/>
        </w:rPr>
        <w:t>urs on D2L.</w:t>
      </w:r>
      <w:r w:rsidR="00487359" w:rsidRPr="00D2752D">
        <w:rPr>
          <w:rFonts w:ascii="Times" w:hAnsi="Times" w:cs="Times New Roman"/>
        </w:rPr>
        <w:t xml:space="preserve"> You can use the chat feature ask questions during those times.</w:t>
      </w:r>
      <w:r w:rsidR="00B41C5D" w:rsidRPr="00D2752D">
        <w:rPr>
          <w:rFonts w:ascii="Times" w:hAnsi="Times" w:cs="Times New Roman"/>
        </w:rPr>
        <w:t xml:space="preserve"> </w:t>
      </w:r>
      <w:r w:rsidR="00B41C5D" w:rsidRPr="00D2752D">
        <w:rPr>
          <w:rFonts w:ascii="Times" w:hAnsi="Times" w:cs="Times New Roman"/>
          <w:u w:val="single"/>
        </w:rPr>
        <w:t>Please do not send emails to me through D2L. I do not check this email</w:t>
      </w:r>
      <w:r w:rsidR="0089230A" w:rsidRPr="00D2752D">
        <w:rPr>
          <w:rFonts w:ascii="Times" w:hAnsi="Times" w:cs="Times New Roman"/>
          <w:u w:val="single"/>
        </w:rPr>
        <w:t>.</w:t>
      </w:r>
    </w:p>
    <w:p w14:paraId="17319823" w14:textId="77777777" w:rsidR="000F3B76" w:rsidRPr="00D2752D" w:rsidRDefault="000F3B76" w:rsidP="000F3B76">
      <w:pPr>
        <w:spacing w:beforeLines="1" w:before="2" w:afterLines="1" w:after="2"/>
        <w:rPr>
          <w:rFonts w:ascii="Times" w:hAnsi="Times" w:cs="Times New Roman"/>
        </w:rPr>
      </w:pPr>
      <w:r w:rsidRPr="00D2752D">
        <w:rPr>
          <w:rFonts w:ascii="Times" w:hAnsi="Times" w:cs="Times New Roman"/>
          <w:b/>
        </w:rPr>
        <w:t> </w:t>
      </w:r>
    </w:p>
    <w:p w14:paraId="64A63E1F" w14:textId="321E8F8D" w:rsidR="000F3B76" w:rsidRPr="00D2752D" w:rsidRDefault="000F3B76" w:rsidP="000F3B76">
      <w:pPr>
        <w:rPr>
          <w:rFonts w:ascii="Times" w:hAnsi="Times" w:cs="Times New Roman"/>
        </w:rPr>
      </w:pPr>
      <w:r w:rsidRPr="00D2752D">
        <w:rPr>
          <w:rFonts w:ascii="Times" w:hAnsi="Times" w:cs="Times New Roman"/>
          <w:b/>
        </w:rPr>
        <w:t>Course Outcomes:</w:t>
      </w:r>
      <w:r w:rsidRPr="00D2752D">
        <w:rPr>
          <w:rFonts w:ascii="Times" w:hAnsi="Times" w:cs="Times New Roman"/>
        </w:rPr>
        <w:t xml:space="preserve"> A student who successfully completes Introduction to Psychology (PSYC 1101) will be able to…</w:t>
      </w:r>
    </w:p>
    <w:p w14:paraId="58AA0912" w14:textId="77777777" w:rsidR="000F3B76" w:rsidRPr="00D2752D" w:rsidRDefault="000F3B76" w:rsidP="000F3B76">
      <w:pPr>
        <w:ind w:left="360"/>
        <w:rPr>
          <w:rFonts w:ascii="Times" w:hAnsi="Times" w:cs="Times New Roman"/>
        </w:rPr>
      </w:pPr>
      <w:r w:rsidRPr="00D2752D">
        <w:rPr>
          <w:rFonts w:ascii="Times" w:hAnsi="Times" w:cs="Times New Roman"/>
        </w:rPr>
        <w:t>I.      …demonstrate knowledge of six major perspectives in psychology</w:t>
      </w:r>
    </w:p>
    <w:p w14:paraId="0E2AE144" w14:textId="77777777" w:rsidR="000F3B76" w:rsidRPr="00D2752D" w:rsidRDefault="000F3B76" w:rsidP="000F3B76">
      <w:pPr>
        <w:ind w:left="360"/>
        <w:rPr>
          <w:rFonts w:ascii="Times" w:hAnsi="Times" w:cs="Times New Roman"/>
        </w:rPr>
      </w:pPr>
      <w:r w:rsidRPr="00D2752D">
        <w:rPr>
          <w:rFonts w:ascii="Times" w:hAnsi="Times" w:cs="Times New Roman"/>
        </w:rPr>
        <w:t>(Behavioral, Biological, Cognitive, Cross-Cultural, Positive/Humanistic, &amp; Psychodynamic) by:</w:t>
      </w:r>
    </w:p>
    <w:p w14:paraId="1E10AC7F" w14:textId="77777777" w:rsidR="000F3B76" w:rsidRPr="00D2752D" w:rsidRDefault="000F3B76" w:rsidP="000F3B76">
      <w:pPr>
        <w:ind w:left="1080" w:hanging="360"/>
        <w:rPr>
          <w:rFonts w:ascii="Times" w:hAnsi="Times" w:cs="Times New Roman"/>
        </w:rPr>
      </w:pPr>
      <w:r w:rsidRPr="00D2752D">
        <w:rPr>
          <w:rFonts w:ascii="Times" w:hAnsi="Times" w:cs="Times New Roman"/>
        </w:rPr>
        <w:t>A.     …Identifying key figures</w:t>
      </w:r>
    </w:p>
    <w:p w14:paraId="00B63FDC" w14:textId="77777777" w:rsidR="000F3B76" w:rsidRPr="00D2752D" w:rsidRDefault="000F3B76" w:rsidP="000F3B76">
      <w:pPr>
        <w:ind w:left="1080" w:hanging="360"/>
        <w:rPr>
          <w:rFonts w:ascii="Times" w:hAnsi="Times" w:cs="Times New Roman"/>
        </w:rPr>
      </w:pPr>
      <w:r w:rsidRPr="00D2752D">
        <w:rPr>
          <w:rFonts w:ascii="Times" w:hAnsi="Times" w:cs="Times New Roman"/>
        </w:rPr>
        <w:t>B.     …identifying key concepts</w:t>
      </w:r>
    </w:p>
    <w:p w14:paraId="6ABC857B" w14:textId="77777777" w:rsidR="000F3B76" w:rsidRPr="00D2752D" w:rsidRDefault="000F3B76" w:rsidP="000F3B76">
      <w:pPr>
        <w:ind w:left="1080" w:hanging="360"/>
        <w:rPr>
          <w:rFonts w:ascii="Times" w:hAnsi="Times" w:cs="Times New Roman"/>
        </w:rPr>
      </w:pPr>
      <w:r w:rsidRPr="00D2752D">
        <w:rPr>
          <w:rFonts w:ascii="Times" w:hAnsi="Times" w:cs="Times New Roman"/>
        </w:rPr>
        <w:t>C.     …identifying major theories</w:t>
      </w:r>
    </w:p>
    <w:p w14:paraId="532EF8AF" w14:textId="642F0859" w:rsidR="00CB4C4B" w:rsidRPr="00D2752D" w:rsidRDefault="000F3B76" w:rsidP="000F3B76">
      <w:pPr>
        <w:ind w:left="1080" w:hanging="360"/>
        <w:rPr>
          <w:rFonts w:ascii="Times" w:hAnsi="Times" w:cs="Times New Roman"/>
        </w:rPr>
      </w:pPr>
      <w:r w:rsidRPr="00D2752D">
        <w:rPr>
          <w:rFonts w:ascii="Times" w:hAnsi="Times" w:cs="Times New Roman"/>
        </w:rPr>
        <w:t>D.     …identifying applications of major perspectives to everyday living</w:t>
      </w:r>
    </w:p>
    <w:p w14:paraId="52607B6F" w14:textId="77777777" w:rsidR="000F3B76" w:rsidRPr="00D2752D" w:rsidRDefault="000F3B76" w:rsidP="000F3B76">
      <w:pPr>
        <w:ind w:left="1080" w:hanging="720"/>
        <w:rPr>
          <w:rFonts w:ascii="Times" w:hAnsi="Times" w:cs="Times New Roman"/>
        </w:rPr>
      </w:pPr>
      <w:r w:rsidRPr="00D2752D">
        <w:rPr>
          <w:rFonts w:ascii="Times" w:hAnsi="Times" w:cs="Times New Roman"/>
        </w:rPr>
        <w:t>II.    </w:t>
      </w:r>
      <w:proofErr w:type="gramStart"/>
      <w:r w:rsidRPr="00D2752D">
        <w:rPr>
          <w:rFonts w:ascii="Times" w:hAnsi="Times" w:cs="Times New Roman"/>
        </w:rPr>
        <w:t> ..</w:t>
      </w:r>
      <w:proofErr w:type="gramEnd"/>
      <w:r w:rsidRPr="00D2752D">
        <w:rPr>
          <w:rFonts w:ascii="Times" w:hAnsi="Times" w:cs="Times New Roman"/>
        </w:rPr>
        <w:t>demonstrate knowledge of the scientific process in Psychology by…</w:t>
      </w:r>
    </w:p>
    <w:p w14:paraId="5A6C37AD" w14:textId="77777777" w:rsidR="000F3B76" w:rsidRPr="00D2752D" w:rsidRDefault="000F3B76" w:rsidP="000F3B76">
      <w:pPr>
        <w:ind w:left="1080" w:hanging="360"/>
        <w:rPr>
          <w:rFonts w:ascii="Times" w:hAnsi="Times" w:cs="Times New Roman"/>
        </w:rPr>
      </w:pPr>
      <w:r w:rsidRPr="00D2752D">
        <w:rPr>
          <w:rFonts w:ascii="Times" w:hAnsi="Times" w:cs="Times New Roman"/>
        </w:rPr>
        <w:t>A.      …identifying the basic steps of the scientific method</w:t>
      </w:r>
    </w:p>
    <w:p w14:paraId="04A0C656" w14:textId="77777777" w:rsidR="000F3B76" w:rsidRPr="00D2752D" w:rsidRDefault="000F3B76" w:rsidP="000F3B76">
      <w:pPr>
        <w:ind w:left="1080" w:hanging="360"/>
        <w:rPr>
          <w:rFonts w:ascii="Times" w:hAnsi="Times" w:cs="Times New Roman"/>
        </w:rPr>
      </w:pPr>
      <w:r w:rsidRPr="00D2752D">
        <w:rPr>
          <w:rFonts w:ascii="Times" w:hAnsi="Times" w:cs="Times New Roman"/>
        </w:rPr>
        <w:t>B.     … identifying different data collection methods</w:t>
      </w:r>
    </w:p>
    <w:p w14:paraId="26E58698" w14:textId="77777777" w:rsidR="000F3B76" w:rsidRPr="00D2752D" w:rsidRDefault="000F3B76" w:rsidP="000F3B76">
      <w:pPr>
        <w:ind w:left="1080" w:hanging="360"/>
        <w:rPr>
          <w:rFonts w:ascii="Times" w:hAnsi="Times" w:cs="Times New Roman"/>
        </w:rPr>
      </w:pPr>
      <w:r w:rsidRPr="00D2752D">
        <w:rPr>
          <w:rFonts w:ascii="Times" w:hAnsi="Times" w:cs="Times New Roman"/>
        </w:rPr>
        <w:t>C.     …recognizing differences between the following research methods</w:t>
      </w:r>
    </w:p>
    <w:p w14:paraId="4E693548" w14:textId="77777777" w:rsidR="000F3B76" w:rsidRPr="00D2752D" w:rsidRDefault="000F3B76" w:rsidP="000F3B76">
      <w:pPr>
        <w:ind w:left="1800" w:hanging="360"/>
        <w:rPr>
          <w:rFonts w:ascii="Times" w:hAnsi="Times" w:cs="Times New Roman"/>
        </w:rPr>
      </w:pPr>
      <w:r w:rsidRPr="00D2752D">
        <w:rPr>
          <w:rFonts w:ascii="Times" w:hAnsi="Times" w:cs="Times New Roman"/>
        </w:rPr>
        <w:t>1.     Experiment</w:t>
      </w:r>
    </w:p>
    <w:p w14:paraId="352DF09C" w14:textId="77777777" w:rsidR="000F3B76" w:rsidRPr="00D2752D" w:rsidRDefault="000F3B76" w:rsidP="000F3B76">
      <w:pPr>
        <w:ind w:left="1800" w:hanging="360"/>
        <w:rPr>
          <w:rFonts w:ascii="Times" w:hAnsi="Times" w:cs="Times New Roman"/>
        </w:rPr>
      </w:pPr>
      <w:r w:rsidRPr="00D2752D">
        <w:rPr>
          <w:rFonts w:ascii="Times" w:hAnsi="Times" w:cs="Times New Roman"/>
        </w:rPr>
        <w:t>2.     Correlation</w:t>
      </w:r>
    </w:p>
    <w:p w14:paraId="3E746843" w14:textId="77777777" w:rsidR="00613701" w:rsidRPr="00D2752D" w:rsidRDefault="00613701" w:rsidP="000F3B76">
      <w:pPr>
        <w:ind w:left="1800" w:hanging="360"/>
        <w:rPr>
          <w:rFonts w:ascii="Times" w:hAnsi="Times" w:cs="Times New Roman"/>
        </w:rPr>
      </w:pPr>
      <w:r w:rsidRPr="00D2752D">
        <w:rPr>
          <w:rFonts w:ascii="Times" w:hAnsi="Times" w:cs="Times New Roman"/>
        </w:rPr>
        <w:t>3.</w:t>
      </w:r>
      <w:r w:rsidRPr="00D2752D">
        <w:rPr>
          <w:rFonts w:ascii="Times" w:hAnsi="Times" w:cs="Times New Roman"/>
        </w:rPr>
        <w:tab/>
        <w:t>Naturalistic/Observational</w:t>
      </w:r>
    </w:p>
    <w:p w14:paraId="77AF3C62" w14:textId="18AC72BE" w:rsidR="00CB4C4B" w:rsidRPr="00D2752D" w:rsidRDefault="00CB4C4B" w:rsidP="000F3B76">
      <w:pPr>
        <w:ind w:left="1800" w:hanging="360"/>
        <w:rPr>
          <w:rFonts w:ascii="Times" w:hAnsi="Times" w:cs="Times New Roman"/>
        </w:rPr>
      </w:pPr>
      <w:r w:rsidRPr="00D2752D">
        <w:rPr>
          <w:rFonts w:ascii="Times" w:hAnsi="Times" w:cs="Times New Roman"/>
        </w:rPr>
        <w:t>4.</w:t>
      </w:r>
      <w:r w:rsidRPr="00D2752D">
        <w:rPr>
          <w:rFonts w:ascii="Times" w:hAnsi="Times" w:cs="Times New Roman"/>
        </w:rPr>
        <w:tab/>
        <w:t>Ethnography</w:t>
      </w:r>
    </w:p>
    <w:p w14:paraId="12D0B925" w14:textId="77777777" w:rsidR="000F3B76" w:rsidRPr="00D2752D" w:rsidRDefault="000F3B76" w:rsidP="000F3B76">
      <w:pPr>
        <w:ind w:left="1080" w:hanging="720"/>
        <w:rPr>
          <w:rFonts w:ascii="Times" w:hAnsi="Times" w:cs="Times New Roman"/>
        </w:rPr>
      </w:pPr>
      <w:r w:rsidRPr="00D2752D">
        <w:rPr>
          <w:rFonts w:ascii="Times" w:hAnsi="Times" w:cs="Times New Roman"/>
        </w:rPr>
        <w:t xml:space="preserve">III.     … identify applications of the major perspectives to </w:t>
      </w:r>
    </w:p>
    <w:p w14:paraId="6C5B7C02" w14:textId="77777777" w:rsidR="000F3B76" w:rsidRPr="00D2752D" w:rsidRDefault="000F3B76" w:rsidP="000F3B76">
      <w:pPr>
        <w:ind w:left="1440" w:hanging="360"/>
        <w:rPr>
          <w:rFonts w:ascii="Times" w:hAnsi="Times" w:cs="Times New Roman"/>
        </w:rPr>
      </w:pPr>
      <w:r w:rsidRPr="00D2752D">
        <w:rPr>
          <w:rFonts w:ascii="Times" w:hAnsi="Times" w:cs="Times New Roman"/>
        </w:rPr>
        <w:t>A.    </w:t>
      </w:r>
      <w:proofErr w:type="gramStart"/>
      <w:r w:rsidRPr="00D2752D">
        <w:rPr>
          <w:rFonts w:ascii="Times" w:hAnsi="Times" w:cs="Times New Roman"/>
        </w:rPr>
        <w:t> ..</w:t>
      </w:r>
      <w:proofErr w:type="gramEnd"/>
      <w:r w:rsidRPr="00D2752D">
        <w:rPr>
          <w:rFonts w:ascii="Times" w:hAnsi="Times" w:cs="Times New Roman"/>
        </w:rPr>
        <w:t xml:space="preserve"> development</w:t>
      </w:r>
    </w:p>
    <w:p w14:paraId="0CB14214" w14:textId="77777777" w:rsidR="000F3B76" w:rsidRPr="00D2752D" w:rsidRDefault="000F3B76" w:rsidP="000F3B76">
      <w:pPr>
        <w:ind w:left="1440" w:hanging="360"/>
        <w:rPr>
          <w:rFonts w:ascii="Times" w:hAnsi="Times" w:cs="Times New Roman"/>
        </w:rPr>
      </w:pPr>
      <w:r w:rsidRPr="00D2752D">
        <w:rPr>
          <w:rFonts w:ascii="Times" w:hAnsi="Times" w:cs="Times New Roman"/>
        </w:rPr>
        <w:t>B.     </w:t>
      </w:r>
      <w:proofErr w:type="gramStart"/>
      <w:r w:rsidRPr="00D2752D">
        <w:rPr>
          <w:rFonts w:ascii="Times" w:hAnsi="Times" w:cs="Times New Roman"/>
        </w:rPr>
        <w:t>..</w:t>
      </w:r>
      <w:proofErr w:type="gramEnd"/>
      <w:r w:rsidRPr="00D2752D">
        <w:rPr>
          <w:rFonts w:ascii="Times" w:hAnsi="Times" w:cs="Times New Roman"/>
        </w:rPr>
        <w:t>personality</w:t>
      </w:r>
    </w:p>
    <w:p w14:paraId="0740BBBB" w14:textId="77777777" w:rsidR="000F3B76" w:rsidRPr="00D2752D" w:rsidRDefault="000F3B76" w:rsidP="000F3B76">
      <w:pPr>
        <w:ind w:left="1440" w:hanging="360"/>
        <w:rPr>
          <w:rFonts w:ascii="Times" w:hAnsi="Times" w:cs="Times New Roman"/>
        </w:rPr>
      </w:pPr>
      <w:r w:rsidRPr="00D2752D">
        <w:rPr>
          <w:rFonts w:ascii="Times" w:hAnsi="Times" w:cs="Times New Roman"/>
        </w:rPr>
        <w:t>C.     </w:t>
      </w:r>
      <w:proofErr w:type="gramStart"/>
      <w:r w:rsidRPr="00D2752D">
        <w:rPr>
          <w:rFonts w:ascii="Times" w:hAnsi="Times" w:cs="Times New Roman"/>
        </w:rPr>
        <w:t>..</w:t>
      </w:r>
      <w:proofErr w:type="gramEnd"/>
      <w:r w:rsidRPr="00D2752D">
        <w:rPr>
          <w:rFonts w:ascii="Times" w:hAnsi="Times" w:cs="Times New Roman"/>
        </w:rPr>
        <w:t>mental health</w:t>
      </w:r>
    </w:p>
    <w:p w14:paraId="596EACD4" w14:textId="77777777" w:rsidR="000F3B76" w:rsidRPr="00D2752D" w:rsidRDefault="000F3B76" w:rsidP="000F3B76">
      <w:pPr>
        <w:ind w:left="1440" w:hanging="360"/>
        <w:rPr>
          <w:rFonts w:ascii="Times" w:hAnsi="Times" w:cs="Times New Roman"/>
        </w:rPr>
      </w:pPr>
      <w:r w:rsidRPr="00D2752D">
        <w:rPr>
          <w:rFonts w:ascii="Times" w:hAnsi="Times" w:cs="Times New Roman"/>
        </w:rPr>
        <w:t xml:space="preserve">D.     …learning </w:t>
      </w:r>
    </w:p>
    <w:p w14:paraId="05E92E31" w14:textId="469A278C" w:rsidR="000F3B76" w:rsidRPr="00D2752D" w:rsidRDefault="000F3B76" w:rsidP="000F3B76">
      <w:pPr>
        <w:rPr>
          <w:rFonts w:ascii="Times" w:hAnsi="Times" w:cs="Times New Roman"/>
        </w:rPr>
      </w:pPr>
      <w:r w:rsidRPr="00D2752D">
        <w:rPr>
          <w:rFonts w:ascii="Times" w:hAnsi="Times" w:cs="Times New Roman"/>
        </w:rPr>
        <w:t xml:space="preserve">Adapted from outcomes of the Psychology </w:t>
      </w:r>
      <w:r w:rsidR="004D6ED4" w:rsidRPr="00D2752D">
        <w:rPr>
          <w:rFonts w:ascii="Times" w:hAnsi="Times" w:cs="Times New Roman"/>
        </w:rPr>
        <w:t>Advisory Committee</w:t>
      </w:r>
      <w:r w:rsidRPr="00D2752D">
        <w:rPr>
          <w:rFonts w:ascii="Times" w:hAnsi="Times" w:cs="Times New Roman"/>
        </w:rPr>
        <w:t xml:space="preserve"> Board of Regents</w:t>
      </w:r>
    </w:p>
    <w:p w14:paraId="5D9DB3DD" w14:textId="77777777" w:rsidR="000F3B76" w:rsidRPr="00D2752D" w:rsidRDefault="000F3B76" w:rsidP="000F3B76">
      <w:pPr>
        <w:rPr>
          <w:rFonts w:ascii="Times" w:hAnsi="Times" w:cs="Times New Roman"/>
        </w:rPr>
      </w:pPr>
      <w:r w:rsidRPr="00D2752D">
        <w:rPr>
          <w:rFonts w:ascii="Times" w:hAnsi="Times" w:cs="Times New Roman"/>
        </w:rPr>
        <w:t>http://www.usg.edu/academics/comm/psych/intro_psyc_outcomes.pdf</w:t>
      </w:r>
    </w:p>
    <w:p w14:paraId="060A099E" w14:textId="77777777" w:rsidR="000F3B76" w:rsidRPr="00D2752D" w:rsidRDefault="000F3B76" w:rsidP="000F3B76">
      <w:pPr>
        <w:spacing w:beforeLines="1" w:before="2" w:afterLines="1" w:after="2"/>
        <w:rPr>
          <w:rFonts w:ascii="Times" w:hAnsi="Times" w:cs="Times New Roman"/>
          <w:b/>
        </w:rPr>
      </w:pPr>
      <w:r w:rsidRPr="00D2752D">
        <w:rPr>
          <w:rFonts w:ascii="Times" w:hAnsi="Times" w:cs="Times New Roman"/>
          <w:b/>
        </w:rPr>
        <w:t> </w:t>
      </w:r>
    </w:p>
    <w:p w14:paraId="4C76F377" w14:textId="77777777" w:rsidR="00C3490E" w:rsidRPr="00D2752D" w:rsidRDefault="00C3490E" w:rsidP="00C3490E">
      <w:pPr>
        <w:spacing w:beforeLines="1" w:before="2" w:afterLines="1" w:after="2"/>
        <w:rPr>
          <w:rFonts w:ascii="Times" w:hAnsi="Times" w:cs="Times New Roman"/>
          <w:b/>
        </w:rPr>
      </w:pPr>
      <w:r w:rsidRPr="00D2752D">
        <w:rPr>
          <w:rFonts w:ascii="Times" w:hAnsi="Times" w:cs="Times New Roman"/>
          <w:b/>
        </w:rPr>
        <w:t>Your role:</w:t>
      </w:r>
    </w:p>
    <w:p w14:paraId="0A66FC5E" w14:textId="77777777" w:rsidR="00C3490E" w:rsidRPr="00D2752D" w:rsidRDefault="00C3490E" w:rsidP="00C3490E">
      <w:pPr>
        <w:spacing w:beforeLines="1" w:before="2" w:afterLines="1" w:after="2"/>
        <w:rPr>
          <w:rFonts w:ascii="Times" w:hAnsi="Times" w:cs="Times New Roman"/>
          <w:b/>
        </w:rPr>
      </w:pPr>
    </w:p>
    <w:p w14:paraId="2BEC5759" w14:textId="77777777" w:rsidR="00C3490E" w:rsidRPr="00D2752D" w:rsidRDefault="00C3490E" w:rsidP="00C3490E">
      <w:pPr>
        <w:spacing w:beforeLines="1" w:before="2" w:afterLines="1" w:after="2"/>
        <w:rPr>
          <w:rFonts w:ascii="Times" w:hAnsi="Times" w:cs="Times New Roman"/>
        </w:rPr>
      </w:pPr>
      <w:r w:rsidRPr="00D2752D">
        <w:rPr>
          <w:rFonts w:ascii="Times" w:hAnsi="Times" w:cs="Times New Roman"/>
        </w:rPr>
        <w:lastRenderedPageBreak/>
        <w:tab/>
        <w:t xml:space="preserve">You will be doing a number of different readings, written assignments and in-class activities during this course. In all of them, I want you to </w:t>
      </w:r>
      <w:r w:rsidRPr="00D2752D">
        <w:rPr>
          <w:rFonts w:ascii="Times" w:hAnsi="Times" w:cs="Times New Roman"/>
          <w:i/>
        </w:rPr>
        <w:t>try to understand</w:t>
      </w:r>
      <w:r w:rsidRPr="00D2752D">
        <w:rPr>
          <w:rFonts w:ascii="Times" w:hAnsi="Times" w:cs="Times New Roman"/>
        </w:rPr>
        <w:t xml:space="preserve"> what you hear and read, but also to </w:t>
      </w:r>
      <w:r w:rsidRPr="00D2752D">
        <w:rPr>
          <w:rFonts w:ascii="Times" w:hAnsi="Times" w:cs="Times New Roman"/>
          <w:i/>
        </w:rPr>
        <w:t>think about</w:t>
      </w:r>
      <w:r w:rsidRPr="00D2752D">
        <w:rPr>
          <w:rFonts w:ascii="Times" w:hAnsi="Times" w:cs="Times New Roman"/>
        </w:rPr>
        <w:t xml:space="preserve"> what you hear and read--to ask questions, to agree or disagree, to connect it with other things you have heard or read in your life and in this class. Finally, I will ask you to </w:t>
      </w:r>
      <w:r w:rsidRPr="00D2752D">
        <w:rPr>
          <w:rFonts w:ascii="Times" w:hAnsi="Times" w:cs="Times New Roman"/>
          <w:i/>
        </w:rPr>
        <w:t xml:space="preserve">share your thinking </w:t>
      </w:r>
      <w:r w:rsidRPr="00D2752D">
        <w:rPr>
          <w:rFonts w:ascii="Times" w:hAnsi="Times" w:cs="Times New Roman"/>
        </w:rPr>
        <w:t xml:space="preserve">both in class discussion and in writing. Sharing your thinking can feel very risky; we all have felt the fear that we will ask some stupid question (There are no stupid questions!) or put forward some naive or unpopular idea. But I will expect you to take those risks anyway. It may help to know that I will </w:t>
      </w:r>
      <w:r w:rsidRPr="00D2752D">
        <w:rPr>
          <w:rFonts w:ascii="Times" w:hAnsi="Times" w:cs="Times New Roman"/>
          <w:i/>
        </w:rPr>
        <w:t>not</w:t>
      </w:r>
      <w:r w:rsidRPr="00D2752D">
        <w:rPr>
          <w:rFonts w:ascii="Times" w:hAnsi="Times" w:cs="Times New Roman"/>
        </w:rPr>
        <w:t xml:space="preserve"> expect you necessarily to agree with me, with your classmates, or with any of the writers we read. If you find yourself disagreeing (and I myself disagree with some of the different ideas presented in the course), I ask only that you disagree with respect for others' ideas and do your best to explain </w:t>
      </w:r>
      <w:r w:rsidRPr="00D2752D">
        <w:rPr>
          <w:rFonts w:ascii="Times" w:hAnsi="Times" w:cs="Times New Roman"/>
          <w:i/>
        </w:rPr>
        <w:t>why</w:t>
      </w:r>
      <w:r w:rsidRPr="00D2752D">
        <w:rPr>
          <w:rFonts w:ascii="Times" w:hAnsi="Times" w:cs="Times New Roman"/>
        </w:rPr>
        <w:t xml:space="preserve"> you disagree--explaining is how you will help the rest of us learn. Also, many assignments will have elements of choice, to let you pursue some of your own questions and interests.</w:t>
      </w:r>
    </w:p>
    <w:p w14:paraId="24DFC9D3" w14:textId="77777777" w:rsidR="00C3490E" w:rsidRPr="00D2752D" w:rsidRDefault="00C3490E" w:rsidP="00C3490E">
      <w:pPr>
        <w:spacing w:beforeLines="1" w:before="2" w:afterLines="1" w:after="2"/>
        <w:rPr>
          <w:rFonts w:ascii="Times" w:hAnsi="Times" w:cs="Times New Roman"/>
        </w:rPr>
      </w:pPr>
    </w:p>
    <w:p w14:paraId="384E6AFC" w14:textId="77777777" w:rsidR="00C3490E" w:rsidRPr="00D2752D" w:rsidRDefault="00C3490E" w:rsidP="00C3490E">
      <w:pPr>
        <w:spacing w:beforeLines="1" w:before="2" w:afterLines="1" w:after="2"/>
        <w:rPr>
          <w:rFonts w:ascii="Times" w:hAnsi="Times" w:cs="Times New Roman"/>
        </w:rPr>
      </w:pPr>
      <w:r w:rsidRPr="00D2752D">
        <w:rPr>
          <w:rFonts w:ascii="Times" w:hAnsi="Times" w:cs="Times New Roman"/>
        </w:rPr>
        <w:t>More specifically, the course requirements include:</w:t>
      </w:r>
    </w:p>
    <w:p w14:paraId="336B1C64" w14:textId="77777777" w:rsidR="00C3490E" w:rsidRPr="00D2752D" w:rsidRDefault="00C3490E" w:rsidP="00C3490E">
      <w:pPr>
        <w:spacing w:beforeLines="1" w:before="2" w:afterLines="1" w:after="2"/>
        <w:rPr>
          <w:rFonts w:ascii="Times" w:hAnsi="Times" w:cs="Times New Roman"/>
        </w:rPr>
      </w:pPr>
    </w:p>
    <w:p w14:paraId="2F2CEFD0" w14:textId="3CB92443" w:rsidR="00C3490E" w:rsidRPr="00D2752D" w:rsidRDefault="00C3490E" w:rsidP="00C3490E">
      <w:pPr>
        <w:spacing w:beforeLines="1" w:before="2" w:afterLines="1" w:after="2"/>
        <w:rPr>
          <w:rFonts w:ascii="Times" w:hAnsi="Times" w:cs="Times New Roman"/>
        </w:rPr>
      </w:pPr>
      <w:r w:rsidRPr="00D2752D">
        <w:rPr>
          <w:rFonts w:ascii="Times" w:hAnsi="Times" w:cs="Times New Roman"/>
          <w:b/>
        </w:rPr>
        <w:t xml:space="preserve">Readings: </w:t>
      </w:r>
      <w:r w:rsidRPr="00D2752D">
        <w:rPr>
          <w:rFonts w:ascii="Times" w:hAnsi="Times" w:cs="Times New Roman"/>
        </w:rPr>
        <w:t xml:space="preserve">The assigned readings are an </w:t>
      </w:r>
      <w:r w:rsidRPr="00D2752D">
        <w:rPr>
          <w:rFonts w:ascii="Times" w:hAnsi="Times" w:cs="Times New Roman"/>
          <w:u w:val="single"/>
        </w:rPr>
        <w:t>essential</w:t>
      </w:r>
      <w:r w:rsidRPr="00D2752D">
        <w:rPr>
          <w:rFonts w:ascii="Times" w:hAnsi="Times" w:cs="Times New Roman"/>
        </w:rPr>
        <w:t xml:space="preserve"> part of this course. You will need ideas and information from t</w:t>
      </w:r>
      <w:r w:rsidR="00DF0027" w:rsidRPr="00D2752D">
        <w:rPr>
          <w:rFonts w:ascii="Times" w:hAnsi="Times" w:cs="Times New Roman"/>
        </w:rPr>
        <w:t xml:space="preserve">he readings to complete </w:t>
      </w:r>
      <w:r w:rsidRPr="00D2752D">
        <w:rPr>
          <w:rFonts w:ascii="Times" w:hAnsi="Times" w:cs="Times New Roman"/>
        </w:rPr>
        <w:t xml:space="preserve">assignments, take exams, and above all, to participate in and benefit from class </w:t>
      </w:r>
      <w:r w:rsidR="00DF0027" w:rsidRPr="00D2752D">
        <w:rPr>
          <w:rFonts w:ascii="Times" w:hAnsi="Times" w:cs="Times New Roman"/>
        </w:rPr>
        <w:t>discussions</w:t>
      </w:r>
      <w:r w:rsidRPr="00D2752D">
        <w:rPr>
          <w:rFonts w:ascii="Times" w:hAnsi="Times" w:cs="Times New Roman"/>
        </w:rPr>
        <w:t xml:space="preserve"> and activities, which will focus mainly on applying and discussing issues that arise from the readings, rather than "covering" or restating what you have already read. A schedule of the readings and assignments fo</w:t>
      </w:r>
      <w:r w:rsidR="00DF0027" w:rsidRPr="00D2752D">
        <w:rPr>
          <w:rFonts w:ascii="Times" w:hAnsi="Times" w:cs="Times New Roman"/>
        </w:rPr>
        <w:t>r the class is attached. Reading assignments are posted in the syllabus</w:t>
      </w:r>
      <w:r w:rsidRPr="00D2752D">
        <w:rPr>
          <w:rFonts w:ascii="Times" w:hAnsi="Times" w:cs="Times New Roman"/>
        </w:rPr>
        <w:t>.</w:t>
      </w:r>
    </w:p>
    <w:p w14:paraId="69F8BCFA" w14:textId="77777777" w:rsidR="00C3490E" w:rsidRPr="00C3490E" w:rsidRDefault="00C3490E" w:rsidP="00C3490E">
      <w:pPr>
        <w:spacing w:beforeLines="1" w:before="2" w:afterLines="1" w:after="2"/>
        <w:rPr>
          <w:rFonts w:ascii="Times" w:hAnsi="Times" w:cs="Times New Roman"/>
          <w:b/>
          <w:sz w:val="20"/>
          <w:szCs w:val="20"/>
        </w:rPr>
      </w:pPr>
    </w:p>
    <w:p w14:paraId="0676A86D" w14:textId="77777777" w:rsidR="00C3490E" w:rsidRPr="00D2752D" w:rsidRDefault="00C3490E" w:rsidP="00C3490E">
      <w:pPr>
        <w:spacing w:beforeLines="1" w:before="2" w:afterLines="1" w:after="2"/>
        <w:rPr>
          <w:rFonts w:ascii="Times" w:hAnsi="Times" w:cs="Times New Roman"/>
          <w:b/>
        </w:rPr>
      </w:pPr>
      <w:r w:rsidRPr="00D2752D">
        <w:rPr>
          <w:rFonts w:ascii="Times" w:hAnsi="Times" w:cs="Times New Roman"/>
          <w:b/>
        </w:rPr>
        <w:t xml:space="preserve">Course Requirements </w:t>
      </w:r>
    </w:p>
    <w:p w14:paraId="11281CC4" w14:textId="77777777" w:rsidR="00C3490E" w:rsidRPr="00D2752D" w:rsidRDefault="00C3490E" w:rsidP="00C3490E">
      <w:pPr>
        <w:spacing w:beforeLines="1" w:before="2" w:afterLines="1" w:after="2"/>
        <w:rPr>
          <w:rFonts w:ascii="Times" w:hAnsi="Times" w:cs="Times New Roman"/>
          <w:b/>
        </w:rPr>
      </w:pPr>
    </w:p>
    <w:p w14:paraId="4AE44366" w14:textId="6239F4B7" w:rsidR="00C3490E" w:rsidRPr="00D2752D" w:rsidRDefault="00C3490E" w:rsidP="00C3490E">
      <w:pPr>
        <w:spacing w:beforeLines="1" w:before="2" w:afterLines="1" w:after="2"/>
        <w:rPr>
          <w:rFonts w:ascii="Times" w:hAnsi="Times" w:cs="Times New Roman"/>
        </w:rPr>
      </w:pPr>
      <w:r w:rsidRPr="00D2752D">
        <w:rPr>
          <w:rFonts w:ascii="Times" w:hAnsi="Times" w:cs="Times New Roman"/>
          <w:b/>
        </w:rPr>
        <w:t>Assignments:</w:t>
      </w:r>
      <w:r w:rsidRPr="00D2752D">
        <w:rPr>
          <w:rFonts w:ascii="Times" w:hAnsi="Times" w:cs="Times New Roman"/>
        </w:rPr>
        <w:t xml:space="preserve">  </w:t>
      </w:r>
      <w:r w:rsidR="00CC7D8A" w:rsidRPr="00D2752D">
        <w:rPr>
          <w:rFonts w:ascii="Times" w:hAnsi="Times" w:cs="Times New Roman"/>
        </w:rPr>
        <w:t>All assignments</w:t>
      </w:r>
      <w:r w:rsidRPr="00D2752D">
        <w:rPr>
          <w:rFonts w:ascii="Times" w:hAnsi="Times" w:cs="Times New Roman"/>
        </w:rPr>
        <w:t xml:space="preserve"> </w:t>
      </w:r>
      <w:r w:rsidR="00E1325E" w:rsidRPr="00D2752D">
        <w:rPr>
          <w:rFonts w:ascii="Times" w:hAnsi="Times" w:cs="Times New Roman"/>
          <w:u w:val="single"/>
        </w:rPr>
        <w:t>must be submitted on time</w:t>
      </w:r>
      <w:r w:rsidRPr="00D2752D">
        <w:rPr>
          <w:rFonts w:ascii="Times" w:hAnsi="Times" w:cs="Times New Roman"/>
        </w:rPr>
        <w:t>. All assignments are to be complet</w:t>
      </w:r>
      <w:r w:rsidR="00835F7F" w:rsidRPr="00D2752D">
        <w:rPr>
          <w:rFonts w:ascii="Times" w:hAnsi="Times" w:cs="Times New Roman"/>
        </w:rPr>
        <w:t xml:space="preserve">ed in accordance with the GHC </w:t>
      </w:r>
      <w:r w:rsidRPr="00D2752D">
        <w:rPr>
          <w:rFonts w:ascii="Times" w:hAnsi="Times" w:cs="Times New Roman"/>
        </w:rPr>
        <w:t>Honor Code. Late ass</w:t>
      </w:r>
      <w:r w:rsidR="00ED5C21" w:rsidRPr="00D2752D">
        <w:rPr>
          <w:rFonts w:ascii="Times" w:hAnsi="Times" w:cs="Times New Roman"/>
        </w:rPr>
        <w:t xml:space="preserve">ignments, if accepted, will receive reduced </w:t>
      </w:r>
      <w:r w:rsidRPr="00D2752D">
        <w:rPr>
          <w:rFonts w:ascii="Times" w:hAnsi="Times" w:cs="Times New Roman"/>
        </w:rPr>
        <w:t xml:space="preserve">credit. </w:t>
      </w:r>
    </w:p>
    <w:p w14:paraId="31FA82BD" w14:textId="77777777" w:rsidR="00C3490E" w:rsidRPr="00D2752D" w:rsidRDefault="00C3490E" w:rsidP="00C3490E">
      <w:pPr>
        <w:spacing w:beforeLines="1" w:before="2" w:afterLines="1" w:after="2"/>
        <w:rPr>
          <w:rFonts w:ascii="Times" w:hAnsi="Times" w:cs="Times New Roman"/>
        </w:rPr>
      </w:pPr>
    </w:p>
    <w:p w14:paraId="7276489A" w14:textId="7F78660E" w:rsidR="00C3490E" w:rsidRPr="00D2752D" w:rsidRDefault="00C3490E" w:rsidP="00C3490E">
      <w:pPr>
        <w:spacing w:beforeLines="1" w:before="2" w:afterLines="1" w:after="2"/>
        <w:rPr>
          <w:rFonts w:ascii="Times" w:hAnsi="Times" w:cs="Times New Roman"/>
        </w:rPr>
      </w:pPr>
      <w:r w:rsidRPr="00D2752D">
        <w:rPr>
          <w:rFonts w:ascii="Times" w:hAnsi="Times" w:cs="Times New Roman"/>
          <w:b/>
        </w:rPr>
        <w:t>Please note:</w:t>
      </w:r>
      <w:r w:rsidRPr="00D2752D">
        <w:rPr>
          <w:rFonts w:ascii="Times" w:hAnsi="Times" w:cs="Times New Roman"/>
        </w:rPr>
        <w:t xml:space="preserve">  I wish to fully include and make accommodations for students with disabilities.  Such is also the policy of Georgia Highlands College.  If you have a special request or need accommodations in curriculum, instruction, or assessments to enable you to fully participate, please see me as soon as possible.  You also need to visit the Office of Disability Services for Students, </w:t>
      </w:r>
      <w:r w:rsidR="00CF16E0" w:rsidRPr="00D2752D">
        <w:rPr>
          <w:rFonts w:ascii="Times" w:hAnsi="Times" w:cs="Times New Roman"/>
        </w:rPr>
        <w:t>Faculty, and Staff.</w:t>
      </w:r>
      <w:r w:rsidRPr="00D2752D">
        <w:rPr>
          <w:rFonts w:ascii="Times" w:hAnsi="Times" w:cs="Times New Roman"/>
        </w:rPr>
        <w:t xml:space="preserve">  </w:t>
      </w:r>
    </w:p>
    <w:p w14:paraId="3ECC21C6" w14:textId="77777777" w:rsidR="00C3490E" w:rsidRPr="00D2752D" w:rsidRDefault="00C3490E" w:rsidP="00C3490E">
      <w:pPr>
        <w:spacing w:beforeLines="1" w:before="2" w:afterLines="1" w:after="2"/>
        <w:rPr>
          <w:rFonts w:ascii="Times" w:hAnsi="Times" w:cs="Times New Roman"/>
        </w:rPr>
      </w:pPr>
    </w:p>
    <w:p w14:paraId="38387D13" w14:textId="77777777" w:rsidR="00C3490E" w:rsidRPr="00D2752D" w:rsidRDefault="00C3490E" w:rsidP="00C3490E">
      <w:pPr>
        <w:spacing w:beforeLines="1" w:before="2" w:afterLines="1" w:after="2"/>
        <w:rPr>
          <w:rFonts w:ascii="Times" w:hAnsi="Times" w:cs="Times New Roman"/>
        </w:rPr>
      </w:pPr>
      <w:r w:rsidRPr="00D2752D">
        <w:rPr>
          <w:rFonts w:ascii="Times" w:hAnsi="Times" w:cs="Times New Roman"/>
          <w:b/>
        </w:rPr>
        <w:t>A note on responding to the scholarship or beliefs of others:</w:t>
      </w:r>
      <w:r w:rsidRPr="00D2752D">
        <w:rPr>
          <w:rFonts w:ascii="Times" w:hAnsi="Times" w:cs="Times New Roman"/>
        </w:rPr>
        <w:t xml:space="preserve">  William James once cautioned that </w:t>
      </w:r>
      <w:r w:rsidRPr="00D2752D">
        <w:rPr>
          <w:rFonts w:ascii="Times" w:hAnsi="Times" w:cs="Times New Roman"/>
          <w:i/>
        </w:rPr>
        <w:t>“You may not follow me wholly . . . and if you do, you may not wholly agree with me.  But you will, I know, regard me at least as serious, and treat my effort with respectful consideration.”</w:t>
      </w:r>
      <w:r w:rsidRPr="00D2752D">
        <w:rPr>
          <w:rFonts w:ascii="Times" w:hAnsi="Times" w:cs="Times New Roman"/>
        </w:rPr>
        <w:t xml:space="preserve">  In other words, treat authors and students with the respect they deserve.  Do not be dismissive, and be careful with your tone.  If you disagree, do so intellectually and with a well-supported counter argument.  Nothing in the readings or discussions will be “absurd,” “silly,” or “foolish.”  </w:t>
      </w:r>
    </w:p>
    <w:p w14:paraId="7E396400" w14:textId="77777777" w:rsidR="00C3490E" w:rsidRPr="00D2752D" w:rsidRDefault="00C3490E" w:rsidP="000F3B76">
      <w:pPr>
        <w:spacing w:beforeLines="1" w:before="2" w:afterLines="1" w:after="2"/>
        <w:rPr>
          <w:rFonts w:ascii="Times" w:hAnsi="Times" w:cs="Times New Roman"/>
        </w:rPr>
      </w:pPr>
    </w:p>
    <w:p w14:paraId="4A1FAE31" w14:textId="77777777" w:rsidR="000F3B76" w:rsidRPr="00D2752D" w:rsidRDefault="000F3B76" w:rsidP="000F3B76">
      <w:pPr>
        <w:spacing w:beforeLines="1" w:before="2" w:afterLines="1" w:after="2"/>
        <w:rPr>
          <w:rFonts w:ascii="Times" w:hAnsi="Times" w:cs="Times New Roman"/>
        </w:rPr>
      </w:pPr>
      <w:r w:rsidRPr="00D2752D">
        <w:rPr>
          <w:rFonts w:ascii="Times" w:hAnsi="Times" w:cs="Times New Roman"/>
          <w:b/>
        </w:rPr>
        <w:t xml:space="preserve">Required Materials: </w:t>
      </w:r>
    </w:p>
    <w:p w14:paraId="3C6A65B1" w14:textId="77777777" w:rsidR="000F3B76" w:rsidRPr="00D2752D" w:rsidRDefault="000F3B76" w:rsidP="000F3B76">
      <w:pPr>
        <w:spacing w:beforeLines="1" w:before="2" w:afterLines="1" w:after="2"/>
        <w:rPr>
          <w:rFonts w:ascii="Times" w:hAnsi="Times" w:cs="Times New Roman"/>
        </w:rPr>
      </w:pPr>
      <w:r w:rsidRPr="00D2752D">
        <w:rPr>
          <w:rFonts w:ascii="Times" w:hAnsi="Times" w:cs="Times New Roman"/>
        </w:rPr>
        <w:t> </w:t>
      </w:r>
    </w:p>
    <w:p w14:paraId="73971416" w14:textId="77777777" w:rsidR="000210FD" w:rsidRPr="00D2752D" w:rsidRDefault="000210FD" w:rsidP="000210FD">
      <w:pPr>
        <w:spacing w:beforeLines="1" w:before="2" w:afterLines="1" w:after="2"/>
        <w:rPr>
          <w:rFonts w:ascii="Times" w:hAnsi="Times" w:cs="Times New Roman"/>
        </w:rPr>
      </w:pPr>
      <w:r w:rsidRPr="00D2752D">
        <w:rPr>
          <w:rFonts w:ascii="Times" w:hAnsi="Times" w:cs="Times New Roman"/>
        </w:rPr>
        <w:lastRenderedPageBreak/>
        <w:t>OpenStax Psychology e-Textbook—The book for this course is free. You can either download the book as a pdf. Or you can go to this website to access the book online:</w:t>
      </w:r>
    </w:p>
    <w:p w14:paraId="05EA736D" w14:textId="77777777" w:rsidR="000210FD" w:rsidRPr="00D2752D" w:rsidRDefault="00E47000" w:rsidP="000210FD">
      <w:pPr>
        <w:spacing w:beforeLines="1" w:before="2" w:afterLines="1" w:after="2"/>
        <w:rPr>
          <w:rFonts w:ascii="Times" w:hAnsi="Times" w:cs="Times New Roman"/>
        </w:rPr>
      </w:pPr>
      <w:hyperlink r:id="rId9" w:history="1">
        <w:r w:rsidR="000210FD" w:rsidRPr="00D2752D">
          <w:rPr>
            <w:rStyle w:val="Hyperlink"/>
            <w:rFonts w:ascii="Times" w:hAnsi="Times" w:cs="Times New Roman"/>
          </w:rPr>
          <w:t>http://cnx.org/contents/4abf04bf-93a0-45c3-9cbc-2cefd46e68cc:1/Psychology</w:t>
        </w:r>
      </w:hyperlink>
    </w:p>
    <w:p w14:paraId="6BA53C87" w14:textId="77777777" w:rsidR="000F3B76" w:rsidRPr="00D2752D" w:rsidRDefault="000F3B76" w:rsidP="000F3B76">
      <w:pPr>
        <w:spacing w:beforeLines="1" w:before="2" w:afterLines="1" w:after="2"/>
        <w:rPr>
          <w:rFonts w:ascii="Times" w:hAnsi="Times" w:cs="Times New Roman"/>
        </w:rPr>
      </w:pPr>
    </w:p>
    <w:p w14:paraId="3D1007FF" w14:textId="77777777" w:rsidR="000F3B76" w:rsidRPr="00D2752D" w:rsidRDefault="000F3B76" w:rsidP="000F3B76">
      <w:pPr>
        <w:spacing w:beforeLines="1" w:before="2" w:afterLines="1" w:after="2"/>
        <w:rPr>
          <w:rFonts w:ascii="Times" w:hAnsi="Times" w:cs="Times New Roman"/>
        </w:rPr>
      </w:pPr>
      <w:r w:rsidRPr="00D2752D">
        <w:rPr>
          <w:rFonts w:ascii="Times" w:hAnsi="Times" w:cs="Times New Roman"/>
          <w:b/>
        </w:rPr>
        <w:t>Supplementary Materials:</w:t>
      </w:r>
    </w:p>
    <w:p w14:paraId="2B0F8C58" w14:textId="769D2A90" w:rsidR="000F3B76" w:rsidRPr="00D2752D" w:rsidRDefault="000F3B76" w:rsidP="000F3B76">
      <w:pPr>
        <w:spacing w:beforeLines="1" w:before="2" w:afterLines="1" w:after="2"/>
        <w:rPr>
          <w:rFonts w:ascii="Times" w:hAnsi="Times" w:cs="Times New Roman"/>
        </w:rPr>
      </w:pPr>
      <w:r w:rsidRPr="00D2752D">
        <w:rPr>
          <w:rFonts w:ascii="Times" w:hAnsi="Times" w:cs="Times New Roman"/>
        </w:rPr>
        <w:t>Occasionally, brief articles, blogs, and websites will be assigned as reading for class discussion. These materials will be dis</w:t>
      </w:r>
      <w:r w:rsidR="00C3490E" w:rsidRPr="00D2752D">
        <w:rPr>
          <w:rFonts w:ascii="Times" w:hAnsi="Times" w:cs="Times New Roman"/>
        </w:rPr>
        <w:t>tributed to you via email, D2L</w:t>
      </w:r>
      <w:r w:rsidRPr="00D2752D">
        <w:rPr>
          <w:rFonts w:ascii="Times" w:hAnsi="Times" w:cs="Times New Roman"/>
        </w:rPr>
        <w:t>, or in class.</w:t>
      </w:r>
    </w:p>
    <w:p w14:paraId="0E87C31F" w14:textId="77777777" w:rsidR="000F3B76" w:rsidRPr="00F71303" w:rsidRDefault="000F3B76" w:rsidP="000F3B76">
      <w:pPr>
        <w:spacing w:beforeLines="1" w:before="2" w:afterLines="1" w:after="2"/>
        <w:rPr>
          <w:rFonts w:ascii="Times" w:hAnsi="Times" w:cs="Times New Roman"/>
          <w:sz w:val="20"/>
          <w:szCs w:val="20"/>
        </w:rPr>
      </w:pPr>
      <w:r w:rsidRPr="00F71303">
        <w:rPr>
          <w:rFonts w:ascii="Times" w:hAnsi="Times" w:cs="Times New Roman"/>
          <w:sz w:val="20"/>
          <w:szCs w:val="20"/>
        </w:rPr>
        <w:t> </w:t>
      </w:r>
    </w:p>
    <w:p w14:paraId="095523C1" w14:textId="77777777" w:rsidR="000F3B76" w:rsidRPr="00C26CEF" w:rsidRDefault="000F3B76" w:rsidP="000F3B76">
      <w:pPr>
        <w:spacing w:beforeLines="1" w:before="2" w:afterLines="1" w:after="2"/>
        <w:jc w:val="center"/>
        <w:rPr>
          <w:rFonts w:ascii="Times" w:hAnsi="Times" w:cs="Times New Roman"/>
          <w:sz w:val="20"/>
          <w:szCs w:val="20"/>
        </w:rPr>
      </w:pPr>
      <w:r w:rsidRPr="00C26CEF">
        <w:rPr>
          <w:rFonts w:ascii="Times" w:hAnsi="Times" w:cs="Times New Roman"/>
          <w:b/>
          <w:sz w:val="28"/>
          <w:szCs w:val="28"/>
          <w:u w:val="single"/>
        </w:rPr>
        <w:t>Course Policies</w:t>
      </w:r>
    </w:p>
    <w:p w14:paraId="22494C07" w14:textId="77777777" w:rsidR="000F3B76" w:rsidRPr="00C26CEF" w:rsidRDefault="000F3B76" w:rsidP="000F3B76">
      <w:pPr>
        <w:spacing w:beforeLines="1" w:before="2" w:afterLines="1" w:after="2"/>
        <w:jc w:val="both"/>
        <w:rPr>
          <w:rFonts w:ascii="Times" w:hAnsi="Times" w:cs="Times New Roman"/>
          <w:sz w:val="20"/>
          <w:szCs w:val="20"/>
        </w:rPr>
      </w:pPr>
      <w:r w:rsidRPr="00C26CEF">
        <w:rPr>
          <w:rFonts w:ascii="Times" w:hAnsi="Times" w:cs="Times New Roman"/>
          <w:b/>
          <w:sz w:val="22"/>
          <w:szCs w:val="22"/>
        </w:rPr>
        <w:t> </w:t>
      </w:r>
    </w:p>
    <w:p w14:paraId="3FD421F2" w14:textId="77777777" w:rsidR="000F3B76" w:rsidRPr="00C26CEF" w:rsidRDefault="000F3B76" w:rsidP="000F3B76">
      <w:pPr>
        <w:spacing w:beforeLines="1" w:before="2" w:afterLines="1" w:after="2"/>
        <w:rPr>
          <w:rFonts w:ascii="Times" w:hAnsi="Times" w:cs="Times New Roman"/>
          <w:sz w:val="20"/>
          <w:szCs w:val="20"/>
        </w:rPr>
      </w:pPr>
      <w:r w:rsidRPr="00C26CEF">
        <w:rPr>
          <w:rFonts w:ascii="Times" w:hAnsi="Times" w:cs="Times New Roman"/>
          <w:sz w:val="16"/>
          <w:szCs w:val="16"/>
        </w:rPr>
        <w:t xml:space="preserve">                              </w:t>
      </w:r>
    </w:p>
    <w:p w14:paraId="44C16C3E" w14:textId="77777777" w:rsidR="004A1F96" w:rsidRPr="00D2752D" w:rsidRDefault="000F3B76" w:rsidP="004A1F96">
      <w:pPr>
        <w:spacing w:beforeLines="1" w:before="2" w:afterLines="1" w:after="2"/>
        <w:rPr>
          <w:rFonts w:ascii="Times" w:hAnsi="Times" w:cs="Times New Roman"/>
        </w:rPr>
      </w:pPr>
      <w:r w:rsidRPr="00D2752D">
        <w:rPr>
          <w:rFonts w:ascii="Times" w:hAnsi="Times" w:cs="Times New Roman"/>
          <w:b/>
        </w:rPr>
        <w:t>Exam Make Up Policy</w:t>
      </w:r>
      <w:r w:rsidRPr="00D2752D">
        <w:rPr>
          <w:rFonts w:ascii="Times" w:hAnsi="Times" w:cs="Times New Roman"/>
        </w:rPr>
        <w:t xml:space="preserve"> - </w:t>
      </w:r>
      <w:r w:rsidR="004A1F96" w:rsidRPr="00D2752D">
        <w:rPr>
          <w:rFonts w:ascii="Times" w:hAnsi="Times" w:cs="Times New Roman"/>
        </w:rPr>
        <w:t xml:space="preserve">I drop the lowest exam grade at the end of the semester. If you miss an exam for any reason, at any point in the semester, that missed exam will count as your “dropped” exam. </w:t>
      </w:r>
    </w:p>
    <w:p w14:paraId="4B6253C6" w14:textId="77777777" w:rsidR="004A1F96" w:rsidRPr="00D2752D" w:rsidRDefault="004A1F96" w:rsidP="004A1F96">
      <w:pPr>
        <w:spacing w:beforeLines="1" w:before="2" w:afterLines="1" w:after="2"/>
        <w:rPr>
          <w:rFonts w:ascii="Times" w:hAnsi="Times" w:cs="Times New Roman"/>
        </w:rPr>
      </w:pPr>
    </w:p>
    <w:p w14:paraId="0E2186A4" w14:textId="23221625" w:rsidR="006C2245" w:rsidRPr="00D2752D" w:rsidRDefault="004A1F96" w:rsidP="00CC7C6D">
      <w:pPr>
        <w:spacing w:beforeLines="1" w:before="2" w:afterLines="1" w:after="2"/>
        <w:rPr>
          <w:rFonts w:ascii="Times" w:hAnsi="Times" w:cs="Times New Roman"/>
        </w:rPr>
      </w:pPr>
      <w:r w:rsidRPr="00D2752D">
        <w:rPr>
          <w:rFonts w:ascii="Times" w:hAnsi="Times" w:cs="Times New Roman"/>
        </w:rPr>
        <w:t>Make up exams will only be given under special circumstances and must be approved by the instructor. If you miss an exam due to an emergency and are unable to contact the instructor prior to the exam, it is expected that you notify the instructor as soon as possible. In the instance of an emergency situation, documentation will be required for the student to make up the exam.</w:t>
      </w:r>
    </w:p>
    <w:p w14:paraId="6CC6F3ED" w14:textId="77777777" w:rsidR="006C2245" w:rsidRPr="00D2752D" w:rsidRDefault="006C2245" w:rsidP="004A1F96">
      <w:pPr>
        <w:spacing w:beforeLines="1" w:before="2" w:afterLines="1" w:after="2"/>
        <w:rPr>
          <w:rFonts w:ascii="Times" w:hAnsi="Times" w:cs="Times New Roman"/>
        </w:rPr>
      </w:pPr>
    </w:p>
    <w:p w14:paraId="5E26B04D" w14:textId="7CBB9EA0" w:rsidR="000F3B76" w:rsidRPr="00D2752D" w:rsidRDefault="000F3B76" w:rsidP="004A1F96">
      <w:pPr>
        <w:spacing w:beforeLines="1" w:before="2" w:afterLines="1" w:after="2"/>
        <w:rPr>
          <w:rFonts w:ascii="Times" w:hAnsi="Times" w:cs="Times New Roman"/>
        </w:rPr>
      </w:pPr>
      <w:r w:rsidRPr="00D2752D">
        <w:rPr>
          <w:rFonts w:ascii="Times" w:hAnsi="Times" w:cs="Times New Roman"/>
        </w:rPr>
        <w:t> </w:t>
      </w:r>
    </w:p>
    <w:p w14:paraId="0D46541D" w14:textId="77777777" w:rsidR="000F3B76" w:rsidRPr="00D2752D" w:rsidRDefault="000F3B76" w:rsidP="000F3B76">
      <w:pPr>
        <w:spacing w:beforeLines="1" w:before="2" w:afterLines="1" w:after="2"/>
        <w:rPr>
          <w:rFonts w:ascii="Times" w:hAnsi="Times" w:cs="Times New Roman"/>
          <w:b/>
        </w:rPr>
      </w:pPr>
      <w:r w:rsidRPr="00D2752D">
        <w:rPr>
          <w:rFonts w:ascii="Times" w:hAnsi="Times" w:cs="Times New Roman"/>
          <w:b/>
        </w:rPr>
        <w:t>Early Grades Statement</w:t>
      </w:r>
    </w:p>
    <w:p w14:paraId="6560DF11" w14:textId="77777777" w:rsidR="00252D72" w:rsidRPr="00252D72" w:rsidRDefault="00252D72" w:rsidP="00252D72">
      <w:pPr>
        <w:spacing w:beforeLines="1" w:before="2" w:afterLines="1" w:after="2"/>
        <w:rPr>
          <w:rFonts w:ascii="Times" w:hAnsi="Times"/>
        </w:rPr>
      </w:pPr>
      <w:r w:rsidRPr="00252D72">
        <w:rPr>
          <w:rFonts w:ascii="Times" w:hAnsi="Times"/>
        </w:rPr>
        <w:t xml:space="preserve">GHC offers a variety of part-of-term classes to allow our students to have flexible schedules. </w:t>
      </w:r>
      <w:r w:rsidRPr="00252D72">
        <w:rPr>
          <w:rFonts w:ascii="Times" w:hAnsi="Times"/>
        </w:rPr>
        <w:br/>
        <w:t xml:space="preserve">However, there are only three Semesters each year; Spring, Summer and Fall. It is only at the </w:t>
      </w:r>
      <w:r w:rsidRPr="00252D72">
        <w:rPr>
          <w:rFonts w:ascii="Times" w:hAnsi="Times"/>
        </w:rPr>
        <w:br/>
        <w:t xml:space="preserve">end of each Semester that grades are rolled to academic history and available on the official </w:t>
      </w:r>
      <w:r w:rsidRPr="00252D72">
        <w:rPr>
          <w:rFonts w:ascii="Times" w:hAnsi="Times"/>
        </w:rPr>
        <w:br/>
        <w:t xml:space="preserve">transcript. After each part-of-term, as soon as Instructors have entered grades, they may be </w:t>
      </w:r>
      <w:r w:rsidRPr="00252D72">
        <w:rPr>
          <w:rFonts w:ascii="Times" w:hAnsi="Times"/>
        </w:rPr>
        <w:br/>
        <w:t xml:space="preserve">viewed online by logging into the SCORE. Transcripts may also be requested at any time by </w:t>
      </w:r>
      <w:r w:rsidRPr="00252D72">
        <w:rPr>
          <w:rFonts w:ascii="Times" w:hAnsi="Times"/>
        </w:rPr>
        <w:br/>
        <w:t xml:space="preserve">logging into the SCORE. Prior to the end of term, should a student need an early grade letter sent </w:t>
      </w:r>
      <w:r w:rsidRPr="00252D72">
        <w:rPr>
          <w:rFonts w:ascii="Times" w:hAnsi="Times"/>
        </w:rPr>
        <w:br/>
        <w:t xml:space="preserve">to another institution they may complete the request form and submit it to the Registrar’s Office </w:t>
      </w:r>
    </w:p>
    <w:p w14:paraId="505A72D4" w14:textId="77777777" w:rsidR="00252D72" w:rsidRPr="00252D72" w:rsidRDefault="00252D72" w:rsidP="00252D72">
      <w:pPr>
        <w:spacing w:beforeLines="1" w:before="2" w:afterLines="1" w:after="2"/>
        <w:rPr>
          <w:rFonts w:ascii="Times" w:hAnsi="Times"/>
        </w:rPr>
      </w:pPr>
      <w:r w:rsidRPr="00252D72">
        <w:rPr>
          <w:rFonts w:ascii="Times" w:hAnsi="Times"/>
        </w:rPr>
        <w:t xml:space="preserve">for processing. Please contact the Registrar’s Office at registrar@highlands.edu if you need any </w:t>
      </w:r>
      <w:r w:rsidRPr="00252D72">
        <w:rPr>
          <w:rFonts w:ascii="Times" w:hAnsi="Times"/>
        </w:rPr>
        <w:br/>
        <w:t>assistance.</w:t>
      </w:r>
    </w:p>
    <w:p w14:paraId="7F3692BF" w14:textId="77777777" w:rsidR="000F3B76" w:rsidRPr="00D2752D" w:rsidRDefault="000F3B76" w:rsidP="000F3B76">
      <w:pPr>
        <w:spacing w:beforeLines="1" w:before="2" w:afterLines="1" w:after="2"/>
        <w:rPr>
          <w:rFonts w:ascii="Times" w:hAnsi="Times" w:cs="Times New Roman"/>
          <w:b/>
        </w:rPr>
      </w:pPr>
    </w:p>
    <w:p w14:paraId="6BA89F79" w14:textId="77777777" w:rsidR="000F3B76" w:rsidRPr="00D2752D" w:rsidRDefault="000F3B76" w:rsidP="000F3B76">
      <w:pPr>
        <w:spacing w:beforeLines="1" w:before="2" w:afterLines="1" w:after="2"/>
        <w:rPr>
          <w:rFonts w:ascii="Times" w:hAnsi="Times" w:cs="Times New Roman"/>
          <w:b/>
        </w:rPr>
      </w:pPr>
      <w:r w:rsidRPr="00D2752D">
        <w:rPr>
          <w:rFonts w:ascii="Times" w:hAnsi="Times" w:cs="Times New Roman"/>
          <w:b/>
        </w:rPr>
        <w:t xml:space="preserve">Turning in Assignments </w:t>
      </w:r>
    </w:p>
    <w:p w14:paraId="3EFAC8FD" w14:textId="1B8B2A7A" w:rsidR="000F3B76" w:rsidRPr="00D2752D" w:rsidRDefault="000F3B76" w:rsidP="000F3B76">
      <w:pPr>
        <w:spacing w:beforeLines="1" w:before="2" w:afterLines="1" w:after="2"/>
        <w:rPr>
          <w:rFonts w:ascii="Times New Roman" w:hAnsi="Times New Roman" w:cs="Times New Roman"/>
          <w:b/>
          <w:bCs/>
        </w:rPr>
      </w:pPr>
      <w:r w:rsidRPr="00D2752D">
        <w:rPr>
          <w:rFonts w:ascii="Times" w:hAnsi="Times" w:cs="Times New Roman"/>
        </w:rPr>
        <w:t xml:space="preserve">Written assignments must be submitted in the manner and format designated in </w:t>
      </w:r>
      <w:r w:rsidR="006100D0" w:rsidRPr="00D2752D">
        <w:rPr>
          <w:rFonts w:ascii="Times" w:hAnsi="Times" w:cs="Times New Roman"/>
        </w:rPr>
        <w:t>the assignment guidelines. A</w:t>
      </w:r>
      <w:r w:rsidRPr="00D2752D">
        <w:rPr>
          <w:rFonts w:ascii="Times" w:hAnsi="Times" w:cs="Times New Roman"/>
        </w:rPr>
        <w:t>ssignments will be submitted electroni</w:t>
      </w:r>
      <w:r w:rsidR="006C7FE0" w:rsidRPr="00D2752D">
        <w:rPr>
          <w:rFonts w:ascii="Times" w:hAnsi="Times" w:cs="Times New Roman"/>
        </w:rPr>
        <w:t xml:space="preserve">cally through </w:t>
      </w:r>
      <w:r w:rsidR="001F0137" w:rsidRPr="00D2752D">
        <w:rPr>
          <w:rFonts w:ascii="Times" w:hAnsi="Times" w:cs="Times New Roman"/>
        </w:rPr>
        <w:t xml:space="preserve">D2L. </w:t>
      </w:r>
      <w:r w:rsidRPr="00D2752D">
        <w:rPr>
          <w:rFonts w:ascii="Times" w:hAnsi="Times" w:cs="Times New Roman"/>
        </w:rPr>
        <w:t xml:space="preserve">The guidelines for these assignments will be clear and explicit. </w:t>
      </w:r>
    </w:p>
    <w:p w14:paraId="35FD5845" w14:textId="77777777" w:rsidR="000F3B76" w:rsidRPr="00D2752D" w:rsidRDefault="000F3B76" w:rsidP="000F3B76">
      <w:pPr>
        <w:spacing w:beforeLines="1" w:before="2" w:afterLines="1" w:after="2"/>
        <w:rPr>
          <w:rFonts w:ascii="Times New Roman" w:hAnsi="Times New Roman" w:cs="Times New Roman"/>
        </w:rPr>
      </w:pPr>
      <w:r w:rsidRPr="00D2752D">
        <w:rPr>
          <w:rFonts w:ascii="Times New Roman" w:hAnsi="Times New Roman" w:cs="Times New Roman"/>
        </w:rPr>
        <w:t xml:space="preserve"> </w:t>
      </w:r>
    </w:p>
    <w:p w14:paraId="5330180C" w14:textId="77777777" w:rsidR="000F3B76" w:rsidRPr="00D2752D" w:rsidRDefault="000F3B76" w:rsidP="000F3B76">
      <w:pPr>
        <w:widowControl w:val="0"/>
        <w:autoSpaceDE w:val="0"/>
        <w:autoSpaceDN w:val="0"/>
        <w:adjustRightInd w:val="0"/>
        <w:rPr>
          <w:rFonts w:ascii="Times New Roman" w:hAnsi="Times New Roman" w:cs="Times New Roman"/>
        </w:rPr>
      </w:pPr>
      <w:r w:rsidRPr="00D2752D">
        <w:rPr>
          <w:rFonts w:ascii="Times New Roman" w:hAnsi="Times New Roman" w:cs="Times New Roman"/>
        </w:rPr>
        <w:t>Please note that no late assignments will be graded unless there is:</w:t>
      </w:r>
    </w:p>
    <w:p w14:paraId="77175B0C" w14:textId="77777777" w:rsidR="000F3B76" w:rsidRPr="00D2752D" w:rsidRDefault="000F3B76" w:rsidP="000F3B76">
      <w:pPr>
        <w:widowControl w:val="0"/>
        <w:autoSpaceDE w:val="0"/>
        <w:autoSpaceDN w:val="0"/>
        <w:adjustRightInd w:val="0"/>
        <w:ind w:left="720" w:hanging="360"/>
        <w:rPr>
          <w:rFonts w:ascii="Times New Roman" w:hAnsi="Times New Roman" w:cs="Times New Roman"/>
        </w:rPr>
      </w:pPr>
      <w:r w:rsidRPr="00D2752D">
        <w:rPr>
          <w:rFonts w:ascii="Times New Roman" w:hAnsi="Times New Roman" w:cs="Times New Roman"/>
        </w:rPr>
        <w:t>1.</w:t>
      </w:r>
      <w:r w:rsidRPr="00D2752D">
        <w:rPr>
          <w:rFonts w:ascii="Times New Roman" w:hAnsi="Times New Roman" w:cs="Times New Roman"/>
        </w:rPr>
        <w:tab/>
        <w:t xml:space="preserve">an agreement made with the instructor ahead of time or </w:t>
      </w:r>
    </w:p>
    <w:p w14:paraId="560CE1A1" w14:textId="77777777" w:rsidR="000F3B76" w:rsidRPr="00D2752D" w:rsidRDefault="000F3B76" w:rsidP="000F3B76">
      <w:pPr>
        <w:widowControl w:val="0"/>
        <w:autoSpaceDE w:val="0"/>
        <w:autoSpaceDN w:val="0"/>
        <w:adjustRightInd w:val="0"/>
        <w:ind w:left="720" w:hanging="360"/>
        <w:rPr>
          <w:rFonts w:ascii="Times New Roman" w:hAnsi="Times New Roman" w:cs="Times New Roman"/>
        </w:rPr>
      </w:pPr>
      <w:r w:rsidRPr="00D2752D">
        <w:rPr>
          <w:rFonts w:ascii="Times New Roman" w:hAnsi="Times New Roman" w:cs="Times New Roman"/>
        </w:rPr>
        <w:t>2.</w:t>
      </w:r>
      <w:r w:rsidRPr="00D2752D">
        <w:rPr>
          <w:rFonts w:ascii="Times New Roman" w:hAnsi="Times New Roman" w:cs="Times New Roman"/>
        </w:rPr>
        <w:tab/>
        <w:t>an approved documented emergency circumstance which prohibited the completion of the assignment by the due date.</w:t>
      </w:r>
    </w:p>
    <w:p w14:paraId="63E98A47" w14:textId="77777777" w:rsidR="004C3BFD" w:rsidRPr="00D2752D" w:rsidRDefault="004C3BFD" w:rsidP="000F3B76">
      <w:pPr>
        <w:spacing w:beforeLines="1" w:before="2" w:afterLines="1" w:after="2"/>
        <w:rPr>
          <w:rFonts w:ascii="Times" w:hAnsi="Times" w:cs="Times New Roman"/>
        </w:rPr>
      </w:pPr>
    </w:p>
    <w:p w14:paraId="648A1349" w14:textId="77777777" w:rsidR="001910A3" w:rsidRPr="00D2752D" w:rsidRDefault="001910A3" w:rsidP="000F3B76">
      <w:pPr>
        <w:spacing w:beforeLines="1" w:before="2" w:afterLines="1" w:after="2"/>
        <w:rPr>
          <w:rFonts w:ascii="Times" w:hAnsi="Times" w:cs="Times New Roman"/>
        </w:rPr>
      </w:pPr>
    </w:p>
    <w:p w14:paraId="3F17ED73" w14:textId="77777777" w:rsidR="000F3B76" w:rsidRPr="00D2752D" w:rsidRDefault="000F3B76" w:rsidP="000F3B76">
      <w:pPr>
        <w:widowControl w:val="0"/>
        <w:autoSpaceDE w:val="0"/>
        <w:autoSpaceDN w:val="0"/>
        <w:adjustRightInd w:val="0"/>
        <w:rPr>
          <w:rFonts w:ascii="Times New Roman" w:hAnsi="Times New Roman" w:cs="Times New Roman"/>
          <w:b/>
          <w:bCs/>
        </w:rPr>
      </w:pPr>
      <w:r w:rsidRPr="00D2752D">
        <w:rPr>
          <w:rFonts w:ascii="Times New Roman" w:hAnsi="Times New Roman" w:cs="Times New Roman"/>
          <w:b/>
          <w:bCs/>
        </w:rPr>
        <w:t xml:space="preserve">Turnitin.com </w:t>
      </w:r>
    </w:p>
    <w:p w14:paraId="13FD2793" w14:textId="3B8DC285" w:rsidR="000F3B76" w:rsidRPr="00D2752D" w:rsidRDefault="000F3B76" w:rsidP="000F3B76">
      <w:pPr>
        <w:widowControl w:val="0"/>
        <w:autoSpaceDE w:val="0"/>
        <w:autoSpaceDN w:val="0"/>
        <w:adjustRightInd w:val="0"/>
        <w:rPr>
          <w:rFonts w:ascii="Times New Roman" w:hAnsi="Times New Roman" w:cs="Times New Roman"/>
          <w:u w:val="single"/>
        </w:rPr>
      </w:pPr>
      <w:r w:rsidRPr="00D2752D">
        <w:rPr>
          <w:rFonts w:ascii="Times New Roman" w:hAnsi="Times New Roman" w:cs="Times New Roman"/>
        </w:rPr>
        <w:t xml:space="preserve">Turnitin.com is a plagiarism checker. All work that is submitted to turnitin.com is compared to information on line and in the turnitin.com database.  The program will send your instructor a report on your paper verifying where information is from as well as identifying independent </w:t>
      </w:r>
      <w:r w:rsidRPr="00D2752D">
        <w:rPr>
          <w:rFonts w:ascii="Times New Roman" w:hAnsi="Times New Roman" w:cs="Times New Roman"/>
        </w:rPr>
        <w:lastRenderedPageBreak/>
        <w:t xml:space="preserve">work. </w:t>
      </w:r>
      <w:r w:rsidR="00DC6B2A" w:rsidRPr="00D2752D">
        <w:rPr>
          <w:rFonts w:ascii="Times New Roman" w:hAnsi="Times New Roman" w:cs="Times New Roman"/>
        </w:rPr>
        <w:t xml:space="preserve">Turnitin is embedded in D2L. </w:t>
      </w:r>
      <w:r w:rsidR="00DC6B2A" w:rsidRPr="00D2752D">
        <w:rPr>
          <w:rFonts w:ascii="Times New Roman" w:hAnsi="Times New Roman" w:cs="Times New Roman"/>
          <w:u w:val="single"/>
        </w:rPr>
        <w:t>You do not have to register and create an account</w:t>
      </w:r>
      <w:r w:rsidR="00C03D16" w:rsidRPr="00D2752D">
        <w:rPr>
          <w:rFonts w:ascii="Times New Roman" w:hAnsi="Times New Roman" w:cs="Times New Roman"/>
          <w:u w:val="single"/>
        </w:rPr>
        <w:t xml:space="preserve"> at Turnitin.com</w:t>
      </w:r>
      <w:r w:rsidR="00DC6B2A" w:rsidRPr="00D2752D">
        <w:rPr>
          <w:rFonts w:ascii="Times New Roman" w:hAnsi="Times New Roman" w:cs="Times New Roman"/>
          <w:u w:val="single"/>
        </w:rPr>
        <w:t>.</w:t>
      </w:r>
    </w:p>
    <w:p w14:paraId="68C061FC" w14:textId="77777777" w:rsidR="000F3B76" w:rsidRPr="00D2752D" w:rsidRDefault="000F3B76" w:rsidP="000F3B76">
      <w:pPr>
        <w:spacing w:beforeLines="1" w:before="2" w:afterLines="1" w:after="2"/>
        <w:rPr>
          <w:rFonts w:ascii="Times" w:hAnsi="Times" w:cs="Times New Roman"/>
          <w:b/>
        </w:rPr>
      </w:pPr>
    </w:p>
    <w:p w14:paraId="377BF429" w14:textId="77777777" w:rsidR="000F3B76" w:rsidRPr="00D2752D" w:rsidRDefault="000F3B76" w:rsidP="000F3B76">
      <w:pPr>
        <w:spacing w:beforeLines="1" w:before="2" w:afterLines="1" w:after="2"/>
        <w:rPr>
          <w:rFonts w:ascii="Times" w:hAnsi="Times" w:cs="Times New Roman"/>
          <w:b/>
        </w:rPr>
      </w:pPr>
    </w:p>
    <w:p w14:paraId="2952AD26" w14:textId="4348EAAC" w:rsidR="000F3B76" w:rsidRPr="00D2752D" w:rsidRDefault="00DF4E01" w:rsidP="000F3B76">
      <w:pPr>
        <w:spacing w:beforeLines="1" w:before="2" w:afterLines="1" w:after="2"/>
        <w:rPr>
          <w:rFonts w:ascii="Times" w:hAnsi="Times" w:cs="Times New Roman"/>
        </w:rPr>
      </w:pPr>
      <w:r w:rsidRPr="00D2752D">
        <w:rPr>
          <w:rFonts w:ascii="Times" w:hAnsi="Times" w:cs="Times New Roman"/>
          <w:b/>
        </w:rPr>
        <w:t>Using D2L</w:t>
      </w:r>
      <w:r w:rsidR="000F3B76" w:rsidRPr="00D2752D">
        <w:rPr>
          <w:rFonts w:ascii="Times" w:hAnsi="Times" w:cs="Times New Roman"/>
          <w:b/>
        </w:rPr>
        <w:t xml:space="preserve"> – </w:t>
      </w:r>
      <w:r w:rsidR="000F3B76" w:rsidRPr="00D2752D">
        <w:rPr>
          <w:rFonts w:ascii="Times" w:hAnsi="Times" w:cs="Times New Roman"/>
        </w:rPr>
        <w:t xml:space="preserve">This class requires the use of </w:t>
      </w:r>
      <w:r w:rsidRPr="00D2752D">
        <w:rPr>
          <w:rFonts w:ascii="Times" w:hAnsi="Times" w:cs="Times New Roman"/>
        </w:rPr>
        <w:t>D2L</w:t>
      </w:r>
      <w:r w:rsidR="000F3B76" w:rsidRPr="00D2752D">
        <w:rPr>
          <w:rFonts w:ascii="Times" w:hAnsi="Times" w:cs="Times New Roman"/>
        </w:rPr>
        <w:t xml:space="preserve">. You can access </w:t>
      </w:r>
      <w:r w:rsidRPr="00D2752D">
        <w:rPr>
          <w:rFonts w:ascii="Times" w:hAnsi="Times" w:cs="Times New Roman"/>
        </w:rPr>
        <w:t>D2L</w:t>
      </w:r>
      <w:r w:rsidR="000F3B76" w:rsidRPr="00D2752D">
        <w:rPr>
          <w:rFonts w:ascii="Times" w:hAnsi="Times" w:cs="Times New Roman"/>
        </w:rPr>
        <w:t xml:space="preserve"> by going to </w:t>
      </w:r>
      <w:hyperlink r:id="rId10" w:history="1">
        <w:r w:rsidR="000F3B76" w:rsidRPr="00D2752D">
          <w:rPr>
            <w:rFonts w:ascii="Times" w:hAnsi="Times" w:cs="Times New Roman"/>
            <w:color w:val="0000FF"/>
            <w:u w:val="single"/>
          </w:rPr>
          <w:t>www.highlands.edu</w:t>
        </w:r>
      </w:hyperlink>
      <w:r w:rsidR="000F3B76" w:rsidRPr="00D2752D">
        <w:rPr>
          <w:rFonts w:ascii="Times" w:hAnsi="Times" w:cs="Times New Roman"/>
        </w:rPr>
        <w:t xml:space="preserve"> and clicking on Georg</w:t>
      </w:r>
      <w:r w:rsidRPr="00D2752D">
        <w:rPr>
          <w:rFonts w:ascii="Times" w:hAnsi="Times" w:cs="Times New Roman"/>
        </w:rPr>
        <w:t xml:space="preserve">D2L </w:t>
      </w:r>
      <w:r w:rsidR="000F3B76" w:rsidRPr="00D2752D">
        <w:rPr>
          <w:rFonts w:ascii="Times" w:hAnsi="Times" w:cs="Times New Roman"/>
        </w:rPr>
        <w:t xml:space="preserve">under student interest.  If you have not logged into </w:t>
      </w:r>
      <w:r w:rsidRPr="00D2752D">
        <w:rPr>
          <w:rFonts w:ascii="Times" w:hAnsi="Times" w:cs="Times New Roman"/>
        </w:rPr>
        <w:t>D2L</w:t>
      </w:r>
      <w:r w:rsidR="000F3B76" w:rsidRPr="00D2752D">
        <w:rPr>
          <w:rFonts w:ascii="Times" w:hAnsi="Times" w:cs="Times New Roman"/>
        </w:rPr>
        <w:t xml:space="preserve"> before your username is the same as your GHC email id (the part of your GHC email address before the '@' symbol, all lower case.) Your password will be your </w:t>
      </w:r>
      <w:proofErr w:type="gramStart"/>
      <w:r w:rsidR="000F3B76" w:rsidRPr="00D2752D">
        <w:rPr>
          <w:rFonts w:ascii="Times" w:hAnsi="Times" w:cs="Times New Roman"/>
        </w:rPr>
        <w:t>six digit</w:t>
      </w:r>
      <w:proofErr w:type="gramEnd"/>
      <w:r w:rsidR="000F3B76" w:rsidRPr="00D2752D">
        <w:rPr>
          <w:rFonts w:ascii="Times" w:hAnsi="Times" w:cs="Times New Roman"/>
        </w:rPr>
        <w:t xml:space="preserve"> birthday. EX. January 5, 1984 is 010584. If you have problems please visit the IT department on the Floyd or Cartersville Campus.  You can also email </w:t>
      </w:r>
      <w:hyperlink r:id="rId11" w:history="1">
        <w:r w:rsidR="000F3B76" w:rsidRPr="00D2752D">
          <w:rPr>
            <w:rFonts w:ascii="Times" w:hAnsi="Times" w:cs="Times New Roman"/>
            <w:color w:val="0000FF"/>
            <w:u w:val="single"/>
          </w:rPr>
          <w:t>rt@highlands.edu</w:t>
        </w:r>
      </w:hyperlink>
      <w:r w:rsidR="000F3B76" w:rsidRPr="00D2752D">
        <w:rPr>
          <w:rFonts w:ascii="Times" w:hAnsi="Times" w:cs="Times New Roman"/>
        </w:rPr>
        <w:t xml:space="preserve"> for help. </w:t>
      </w:r>
    </w:p>
    <w:p w14:paraId="6F50D574" w14:textId="77777777" w:rsidR="000F3B76" w:rsidRPr="00D2752D" w:rsidRDefault="000F3B76" w:rsidP="000F3B76">
      <w:pPr>
        <w:spacing w:beforeLines="1" w:before="2" w:afterLines="1" w:after="2"/>
        <w:rPr>
          <w:rFonts w:ascii="Times" w:hAnsi="Times" w:cs="Times New Roman"/>
        </w:rPr>
      </w:pPr>
      <w:r w:rsidRPr="00D2752D">
        <w:rPr>
          <w:rFonts w:ascii="Times" w:hAnsi="Times" w:cs="Times New Roman"/>
          <w:b/>
        </w:rPr>
        <w:t> </w:t>
      </w:r>
    </w:p>
    <w:p w14:paraId="0B19BE7A" w14:textId="4773A2C1" w:rsidR="000F3B76" w:rsidRPr="00D2752D" w:rsidRDefault="000F3B76" w:rsidP="000F3B76">
      <w:pPr>
        <w:spacing w:beforeLines="1" w:before="2" w:afterLines="1" w:after="2"/>
        <w:rPr>
          <w:rFonts w:ascii="Times" w:hAnsi="Times" w:cs="Times New Roman"/>
        </w:rPr>
      </w:pPr>
      <w:r w:rsidRPr="00D2752D">
        <w:rPr>
          <w:rFonts w:ascii="Times" w:hAnsi="Times" w:cs="Times New Roman"/>
          <w:b/>
        </w:rPr>
        <w:t xml:space="preserve">Class Discussion </w:t>
      </w:r>
      <w:r w:rsidR="001609CC" w:rsidRPr="00D2752D">
        <w:rPr>
          <w:rFonts w:ascii="Times" w:hAnsi="Times" w:cs="Times New Roman"/>
          <w:b/>
        </w:rPr>
        <w:t xml:space="preserve">Posts </w:t>
      </w:r>
      <w:r w:rsidRPr="00D2752D">
        <w:rPr>
          <w:rFonts w:ascii="Times" w:hAnsi="Times" w:cs="Times New Roman"/>
          <w:b/>
        </w:rPr>
        <w:t xml:space="preserve">Policy – </w:t>
      </w:r>
      <w:r w:rsidRPr="00D2752D">
        <w:rPr>
          <w:rFonts w:ascii="Times" w:hAnsi="Times" w:cs="Times New Roman"/>
        </w:rPr>
        <w:t xml:space="preserve">Throughout the semester we will be having several class discussions on </w:t>
      </w:r>
      <w:r w:rsidR="00E95EC7" w:rsidRPr="00D2752D">
        <w:rPr>
          <w:rFonts w:ascii="Times" w:hAnsi="Times" w:cs="Times New Roman"/>
        </w:rPr>
        <w:t>D2L</w:t>
      </w:r>
      <w:r w:rsidRPr="00D2752D">
        <w:rPr>
          <w:rFonts w:ascii="Times" w:hAnsi="Times" w:cs="Times New Roman"/>
        </w:rPr>
        <w:t>. Sometimes these discussions will be on sensitive topics. It is an expectation of the class that students will be respectful of others opinions. Furthermore, partic</w:t>
      </w:r>
      <w:r w:rsidR="000623B5" w:rsidRPr="00D2752D">
        <w:rPr>
          <w:rFonts w:ascii="Times" w:hAnsi="Times" w:cs="Times New Roman"/>
        </w:rPr>
        <w:t>ipation in these discussions</w:t>
      </w:r>
      <w:r w:rsidRPr="00D2752D">
        <w:rPr>
          <w:rFonts w:ascii="Times" w:hAnsi="Times" w:cs="Times New Roman"/>
        </w:rPr>
        <w:t xml:space="preserve"> count as class activities. Therefore, it is expected that students will keep up with the textbook reading assignments and should expect to participate to the best of their ability.  </w:t>
      </w:r>
    </w:p>
    <w:p w14:paraId="419723F8" w14:textId="77777777" w:rsidR="003479A2" w:rsidRPr="00D2752D" w:rsidRDefault="003479A2" w:rsidP="003479A2">
      <w:pPr>
        <w:spacing w:beforeLines="1" w:before="2" w:afterLines="1" w:after="2"/>
        <w:rPr>
          <w:rFonts w:ascii="Times" w:hAnsi="Times" w:cs="Times New Roman"/>
        </w:rPr>
      </w:pPr>
    </w:p>
    <w:p w14:paraId="3DE0C8C5" w14:textId="11512E32" w:rsidR="003479A2" w:rsidRPr="00B95807" w:rsidRDefault="00CA1864" w:rsidP="000F3B76">
      <w:pPr>
        <w:spacing w:beforeLines="1" w:before="2" w:afterLines="1" w:after="2"/>
        <w:rPr>
          <w:rFonts w:ascii="Times" w:hAnsi="Times" w:cs="Times New Roman"/>
          <w:bCs/>
        </w:rPr>
      </w:pPr>
      <w:r w:rsidRPr="00CA1864">
        <w:rPr>
          <w:rFonts w:ascii="Times" w:hAnsi="Times" w:cs="Times New Roman"/>
          <w:b/>
        </w:rPr>
        <w:t xml:space="preserve">COVID-19 </w:t>
      </w:r>
      <w:r w:rsidRPr="00CA1864">
        <w:rPr>
          <w:rFonts w:ascii="Times" w:hAnsi="Times" w:cs="Times New Roman"/>
          <w:b/>
        </w:rPr>
        <w:br/>
      </w:r>
      <w:r w:rsidRPr="00CA1864">
        <w:rPr>
          <w:rFonts w:ascii="Times" w:hAnsi="Times" w:cs="Times New Roman"/>
          <w:bCs/>
        </w:rPr>
        <w:t xml:space="preserve">GHC Campus Guidelines </w:t>
      </w:r>
      <w:r w:rsidRPr="00CA1864">
        <w:rPr>
          <w:rFonts w:ascii="Times" w:hAnsi="Times" w:cs="Times New Roman"/>
          <w:bCs/>
        </w:rPr>
        <w:br/>
      </w:r>
      <w:r w:rsidRPr="00CA1864">
        <w:rPr>
          <w:rFonts w:ascii="Times" w:hAnsi="Times" w:cs="Times New Roman"/>
          <w:bCs/>
        </w:rPr>
        <w:br/>
        <w:t xml:space="preserve">Please visit the FAQs page for more information and details. On this page, you will find a full list of FAQs. If you have additional questions not answered there, reach out to hr_covid-19@highlands.edu </w:t>
      </w:r>
      <w:r w:rsidRPr="00CA1864">
        <w:rPr>
          <w:rFonts w:ascii="Times" w:hAnsi="Times" w:cs="Times New Roman"/>
          <w:bCs/>
        </w:rPr>
        <w:br/>
      </w:r>
      <w:r w:rsidRPr="00CA1864">
        <w:rPr>
          <w:rFonts w:ascii="Times" w:hAnsi="Times" w:cs="Times New Roman"/>
          <w:bCs/>
        </w:rPr>
        <w:br/>
        <w:t xml:space="preserve">On July 30, 2021, the University System of Georgia stated COVID-19 vaccines offer safe, </w:t>
      </w:r>
      <w:r w:rsidRPr="00CA1864">
        <w:rPr>
          <w:rFonts w:ascii="Times" w:hAnsi="Times" w:cs="Times New Roman"/>
          <w:bCs/>
        </w:rPr>
        <w:br/>
        <w:t xml:space="preserve">effective protection and urges all students, faculty, staff and visitors to get vaccinated either on campus or with a local provider. Additionally, everyone is encouraged to wear a mask or face covering while inside campus facilities and to continue to physically distance when </w:t>
      </w:r>
      <w:r w:rsidRPr="00CA1864">
        <w:rPr>
          <w:rFonts w:ascii="Times" w:hAnsi="Times" w:cs="Times New Roman"/>
          <w:bCs/>
        </w:rPr>
        <w:br/>
        <w:t xml:space="preserve">possible. Masks are available in the campus/site leader’s office while supplies last. Masks are also available for purchase in the online bookstore. </w:t>
      </w:r>
      <w:r w:rsidRPr="00CA1864">
        <w:rPr>
          <w:rFonts w:ascii="Times" w:hAnsi="Times" w:cs="Times New Roman"/>
          <w:bCs/>
        </w:rPr>
        <w:br/>
      </w:r>
      <w:r w:rsidRPr="00CA1864">
        <w:rPr>
          <w:rFonts w:ascii="Times" w:hAnsi="Times" w:cs="Times New Roman"/>
          <w:bCs/>
        </w:rPr>
        <w:br/>
        <w:t xml:space="preserve">Alternate Educational Arrangement (AEA) or accommodations granted to students for Fall 2020 or Spring 2021 due to increased risk for severe illness with COVID-19 ended June 30, 2021. All students are expected to return to their traditional educational arrangement as of the Fall 2021 semester. Lack of vaccination is not grounds for accommodations. Any classroom </w:t>
      </w:r>
      <w:r w:rsidRPr="00CA1864">
        <w:rPr>
          <w:rFonts w:ascii="Times" w:hAnsi="Times" w:cs="Times New Roman"/>
          <w:bCs/>
        </w:rPr>
        <w:br/>
        <w:t xml:space="preserve">accommodations must be requested using the "new students" procedure outlined on </w:t>
      </w:r>
      <w:r w:rsidRPr="00CA1864">
        <w:rPr>
          <w:rFonts w:ascii="Times" w:hAnsi="Times" w:cs="Times New Roman"/>
          <w:bCs/>
        </w:rPr>
        <w:br/>
        <w:t xml:space="preserve">the Disability Assistance website. </w:t>
      </w:r>
      <w:r w:rsidRPr="00CA1864">
        <w:rPr>
          <w:rFonts w:ascii="Times" w:hAnsi="Times" w:cs="Times New Roman"/>
          <w:bCs/>
        </w:rPr>
        <w:br/>
      </w:r>
      <w:r w:rsidRPr="00CA1864">
        <w:rPr>
          <w:rFonts w:ascii="Times" w:hAnsi="Times" w:cs="Times New Roman"/>
          <w:bCs/>
        </w:rPr>
        <w:br/>
        <w:t xml:space="preserve">Students who are symptomatic or who may have been exposed to COVID-19 should </w:t>
      </w:r>
      <w:r w:rsidRPr="00CA1864">
        <w:rPr>
          <w:rFonts w:ascii="Times" w:hAnsi="Times" w:cs="Times New Roman"/>
          <w:bCs/>
        </w:rPr>
        <w:br/>
        <w:t xml:space="preserve">consult GHC’s Quarantine Protocol and contact their professors to receive guidance related to coursework and missed assignments. Students and employees should report Covid-19 close contact exposure and/or positive test results by contacting hr_covid-19@highlands.edu or (706) 368-7724. GHC has contact tracing measures in place. Employees will be contacted by email, and students will be contacted by text, via Navigate, regarding any possible on-campus </w:t>
      </w:r>
      <w:r w:rsidRPr="00CA1864">
        <w:rPr>
          <w:rFonts w:ascii="Times" w:hAnsi="Times" w:cs="Times New Roman"/>
          <w:bCs/>
        </w:rPr>
        <w:br/>
        <w:t>exposures.</w:t>
      </w:r>
    </w:p>
    <w:p w14:paraId="75AD0132" w14:textId="77777777" w:rsidR="000F3B76" w:rsidRPr="00D2752D" w:rsidRDefault="000F3B76" w:rsidP="000F3B76">
      <w:pPr>
        <w:spacing w:beforeLines="1" w:before="2" w:afterLines="1" w:after="2"/>
        <w:rPr>
          <w:rFonts w:ascii="Times" w:hAnsi="Times" w:cs="Times New Roman"/>
          <w:b/>
        </w:rPr>
      </w:pPr>
    </w:p>
    <w:p w14:paraId="0913C1D2" w14:textId="3A9F147F" w:rsidR="000F3B76" w:rsidRPr="00D2752D" w:rsidRDefault="000F3B76" w:rsidP="000F3B76">
      <w:pPr>
        <w:pStyle w:val="PlainText"/>
        <w:rPr>
          <w:rFonts w:ascii="Arial" w:hAnsi="Arial" w:cs="Arial"/>
          <w:sz w:val="24"/>
          <w:szCs w:val="24"/>
        </w:rPr>
      </w:pPr>
      <w:r w:rsidRPr="00D2752D">
        <w:rPr>
          <w:rFonts w:ascii="Times" w:hAnsi="Times" w:cs="Times New Roman"/>
          <w:b/>
          <w:sz w:val="24"/>
          <w:szCs w:val="24"/>
        </w:rPr>
        <w:lastRenderedPageBreak/>
        <w:t>Disability Statement -</w:t>
      </w:r>
      <w:r w:rsidRPr="00D2752D">
        <w:rPr>
          <w:rFonts w:ascii="Times" w:hAnsi="Times" w:cs="Times New Roman"/>
          <w:sz w:val="24"/>
          <w:szCs w:val="24"/>
        </w:rPr>
        <w:t xml:space="preserve"> </w:t>
      </w:r>
      <w:r w:rsidRPr="00D2752D">
        <w:rPr>
          <w:rFonts w:ascii="Arial" w:hAnsi="Arial" w:cs="Arial"/>
          <w:sz w:val="24"/>
          <w:szCs w:val="24"/>
        </w:rPr>
        <w:t>I</w:t>
      </w:r>
      <w:r w:rsidRPr="00D2752D">
        <w:rPr>
          <w:rFonts w:ascii="Times" w:hAnsi="Times" w:cs="Arial"/>
          <w:sz w:val="24"/>
          <w:szCs w:val="24"/>
        </w:rPr>
        <w:t>f anyone in the class feels that they need accommodation due to a disability, please feel free to discuss this with me early in the term. Georgia Highlands College has resources available for students with certain disabilities. Accommodations may be made (such as providing materials in alternative formats, assuring physical access to classrooms or being sensitive to interaction difficulties that may be posed by communication and/or learning disabilities) through Student Support Services on all campuses. For more information please contact: Cartersville 678-872-8004; Douglasville and Floyd 706-368-7536; Marietta 678-915-5021; Paulding 678-946-1029</w:t>
      </w:r>
      <w:r w:rsidRPr="00D2752D">
        <w:rPr>
          <w:rFonts w:ascii="Arial" w:hAnsi="Arial" w:cs="Arial"/>
          <w:sz w:val="24"/>
          <w:szCs w:val="24"/>
        </w:rPr>
        <w:t xml:space="preserve"> </w:t>
      </w:r>
    </w:p>
    <w:p w14:paraId="55FF4312" w14:textId="77777777" w:rsidR="000F3B76" w:rsidRPr="00D2752D" w:rsidRDefault="000F3B76" w:rsidP="000F3B76">
      <w:pPr>
        <w:spacing w:beforeLines="1" w:before="2" w:afterLines="1" w:after="2"/>
        <w:rPr>
          <w:rFonts w:ascii="Times" w:hAnsi="Times" w:cs="Times New Roman"/>
        </w:rPr>
      </w:pPr>
    </w:p>
    <w:p w14:paraId="3CBCE2B4" w14:textId="77777777" w:rsidR="000F3B76" w:rsidRPr="00D2752D" w:rsidRDefault="000F3B76" w:rsidP="000F3B76">
      <w:pPr>
        <w:pStyle w:val="xmsoplaintext"/>
        <w:spacing w:before="2" w:after="2"/>
        <w:rPr>
          <w:rFonts w:cs="Times New Roman"/>
          <w:sz w:val="24"/>
          <w:szCs w:val="24"/>
        </w:rPr>
      </w:pPr>
      <w:r w:rsidRPr="00D2752D">
        <w:rPr>
          <w:rFonts w:cs="Times New Roman"/>
          <w:b/>
          <w:sz w:val="24"/>
          <w:szCs w:val="24"/>
        </w:rPr>
        <w:t>Early Warning Program</w:t>
      </w:r>
      <w:r w:rsidRPr="00D2752D">
        <w:rPr>
          <w:rFonts w:cs="Times New Roman"/>
          <w:sz w:val="24"/>
          <w:szCs w:val="24"/>
        </w:rPr>
        <w:t xml:space="preserve"> - Georgia Highlands College requires that all faculty members report their students' progress throughout the course of the semester as part of the institution-wide Early Warning Program (EWP).  The objective of the program is to support academic success by reviewing early indicators of satisfactory student progress.  In accordance with EWP, faculty members provide the Registrar's Office with academic reports of each student enrolled in their course(s) at checkpoints staggered throughout the semester.  The following success factors are reported at their corresponding checkpoint: </w:t>
      </w:r>
    </w:p>
    <w:p w14:paraId="3551F313" w14:textId="77777777" w:rsidR="000F3B76" w:rsidRPr="00D2752D" w:rsidRDefault="000F3B76" w:rsidP="000F3B76">
      <w:pPr>
        <w:pStyle w:val="xmsoplaintext"/>
        <w:spacing w:before="2" w:after="2"/>
        <w:rPr>
          <w:rFonts w:cs="Times New Roman"/>
          <w:sz w:val="24"/>
          <w:szCs w:val="24"/>
        </w:rPr>
      </w:pPr>
      <w:r w:rsidRPr="00D2752D">
        <w:rPr>
          <w:rFonts w:cs="Times New Roman"/>
          <w:sz w:val="24"/>
          <w:szCs w:val="24"/>
        </w:rPr>
        <w:t>Week 2: Notification of Non-attendance</w:t>
      </w:r>
    </w:p>
    <w:p w14:paraId="23E6F805" w14:textId="77777777" w:rsidR="000F3B76" w:rsidRPr="00D2752D" w:rsidRDefault="000F3B76" w:rsidP="000F3B76">
      <w:pPr>
        <w:pStyle w:val="xmsoplaintext"/>
        <w:spacing w:before="2" w:after="2"/>
        <w:rPr>
          <w:rFonts w:cs="Times New Roman"/>
          <w:sz w:val="24"/>
          <w:szCs w:val="24"/>
        </w:rPr>
      </w:pPr>
      <w:r w:rsidRPr="00D2752D">
        <w:rPr>
          <w:rFonts w:cs="Times New Roman"/>
          <w:sz w:val="24"/>
          <w:szCs w:val="24"/>
        </w:rPr>
        <w:t>Week 5: Evidence of Course Pursuit</w:t>
      </w:r>
    </w:p>
    <w:p w14:paraId="6EC5A2AB" w14:textId="77777777" w:rsidR="000F3B76" w:rsidRPr="00D2752D" w:rsidRDefault="000F3B76" w:rsidP="000F3B76">
      <w:pPr>
        <w:pStyle w:val="xmsoplaintext"/>
        <w:spacing w:before="2" w:after="2"/>
        <w:rPr>
          <w:rFonts w:cs="Times New Roman"/>
          <w:sz w:val="24"/>
          <w:szCs w:val="24"/>
        </w:rPr>
      </w:pPr>
      <w:r w:rsidRPr="00D2752D">
        <w:rPr>
          <w:rFonts w:cs="Times New Roman"/>
          <w:sz w:val="24"/>
          <w:szCs w:val="24"/>
        </w:rPr>
        <w:t>Week 8: Mid-term Grades</w:t>
      </w:r>
    </w:p>
    <w:p w14:paraId="2EFE6592" w14:textId="77777777" w:rsidR="000F3B76" w:rsidRPr="00D2752D" w:rsidRDefault="000F3B76" w:rsidP="000F3B76">
      <w:pPr>
        <w:spacing w:beforeLines="1" w:before="2" w:afterLines="1" w:after="2"/>
        <w:rPr>
          <w:rFonts w:ascii="Times" w:hAnsi="Times" w:cs="Times New Roman"/>
        </w:rPr>
      </w:pPr>
    </w:p>
    <w:p w14:paraId="708B57CB" w14:textId="77777777" w:rsidR="000F3B76" w:rsidRPr="00D2752D" w:rsidRDefault="000F3B76" w:rsidP="000F3B76">
      <w:pPr>
        <w:spacing w:beforeLines="1" w:before="2" w:afterLines="1" w:after="2"/>
        <w:rPr>
          <w:rFonts w:ascii="Times" w:hAnsi="Times" w:cs="Times New Roman"/>
        </w:rPr>
      </w:pPr>
      <w:r w:rsidRPr="00D2752D">
        <w:rPr>
          <w:rFonts w:ascii="Times" w:hAnsi="Times" w:cs="Times New Roman"/>
          <w:b/>
        </w:rPr>
        <w:t>Student Conduct and Academic Integrity</w:t>
      </w:r>
      <w:r w:rsidRPr="00D2752D">
        <w:rPr>
          <w:rFonts w:ascii="Times" w:hAnsi="Times" w:cs="Times New Roman"/>
        </w:rPr>
        <w:t xml:space="preserve"> - Policies on student conduct and academic integrity will be adhered to in this course and can be accessed via the following web site:</w:t>
      </w:r>
    </w:p>
    <w:p w14:paraId="2CB40B12" w14:textId="77777777" w:rsidR="000F3B76" w:rsidRPr="00D2752D" w:rsidRDefault="000F3B76" w:rsidP="000F3B76">
      <w:pPr>
        <w:spacing w:beforeLines="1" w:before="2" w:afterLines="1" w:after="2"/>
        <w:rPr>
          <w:rFonts w:ascii="Times" w:hAnsi="Times" w:cs="Times New Roman"/>
        </w:rPr>
      </w:pPr>
      <w:r w:rsidRPr="00D2752D">
        <w:rPr>
          <w:rFonts w:ascii="Times" w:hAnsi="Times" w:cs="Times New Roman"/>
        </w:rPr>
        <w:t> </w:t>
      </w:r>
      <w:hyperlink r:id="rId12" w:history="1">
        <w:r w:rsidRPr="00D2752D">
          <w:rPr>
            <w:rFonts w:ascii="Times" w:hAnsi="Times" w:cs="Times New Roman"/>
            <w:color w:val="0000FF"/>
            <w:u w:val="single"/>
          </w:rPr>
          <w:t>http://www.highlands.edu/subwebs/academicaffairs/academicintegritypolicy.htm</w:t>
        </w:r>
      </w:hyperlink>
    </w:p>
    <w:p w14:paraId="121982FD" w14:textId="77777777" w:rsidR="000F3B76" w:rsidRPr="00D2752D" w:rsidRDefault="000F3B76" w:rsidP="000F3B76">
      <w:pPr>
        <w:rPr>
          <w:rFonts w:ascii="Times" w:hAnsi="Times" w:cs="Times New Roman"/>
        </w:rPr>
      </w:pPr>
      <w:r w:rsidRPr="00D2752D">
        <w:rPr>
          <w:rFonts w:ascii="Times" w:hAnsi="Times" w:cs="Times New Roman"/>
          <w:b/>
        </w:rPr>
        <w:t> </w:t>
      </w:r>
    </w:p>
    <w:p w14:paraId="77C2E864" w14:textId="77777777" w:rsidR="000F3B76" w:rsidRPr="00D2752D" w:rsidRDefault="000F3B76" w:rsidP="000F3B76">
      <w:pPr>
        <w:rPr>
          <w:rFonts w:ascii="Times" w:hAnsi="Times" w:cs="Times New Roman"/>
        </w:rPr>
      </w:pPr>
      <w:r w:rsidRPr="00D2752D">
        <w:rPr>
          <w:rFonts w:ascii="Times" w:hAnsi="Times" w:cs="Times New Roman"/>
          <w:b/>
        </w:rPr>
        <w:t>This message applies only to students receiving financial aid:</w:t>
      </w:r>
      <w:r w:rsidRPr="00D2752D">
        <w:rPr>
          <w:rFonts w:ascii="Times" w:hAnsi="Times" w:cs="Times New Roman"/>
          <w:i/>
        </w:rPr>
        <w:t xml:space="preserve"> </w:t>
      </w:r>
      <w:r w:rsidRPr="00D2752D">
        <w:rPr>
          <w:rFonts w:ascii="Times" w:hAnsi="Times" w:cs="Times New Roman"/>
        </w:rPr>
        <w:t>Federal regulations state that if a student did not attend classes and received failing grades, then the grades were not earned and financial aid needs to be reduced accordingly</w:t>
      </w:r>
      <w:r w:rsidRPr="00D2752D">
        <w:rPr>
          <w:rFonts w:ascii="Times" w:hAnsi="Times" w:cs="Times New Roman"/>
          <w:b/>
        </w:rPr>
        <w:t>. Please be advised that any student receiving a 0.00 GPA will be required to prove that the 0.00 GPA was earned by attending classes or completing requirements for each class.</w:t>
      </w:r>
      <w:r w:rsidRPr="00D2752D">
        <w:rPr>
          <w:rFonts w:ascii="Times" w:hAnsi="Times" w:cs="Times New Roman"/>
        </w:rPr>
        <w:t xml:space="preserve"> </w:t>
      </w:r>
    </w:p>
    <w:p w14:paraId="0B5A4549" w14:textId="77777777" w:rsidR="000F3B76" w:rsidRPr="00D2752D" w:rsidRDefault="000F3B76" w:rsidP="000F3B76">
      <w:pPr>
        <w:rPr>
          <w:rFonts w:ascii="Times" w:hAnsi="Times" w:cs="Times New Roman"/>
        </w:rPr>
      </w:pPr>
      <w:r w:rsidRPr="00D2752D">
        <w:rPr>
          <w:rFonts w:ascii="Times" w:hAnsi="Times" w:cs="Times New Roman"/>
          <w:u w:val="single"/>
        </w:rPr>
        <w:t>Students who have earned at least one passing grade for the semester will not be affected by this regulation.</w:t>
      </w:r>
      <w:r w:rsidRPr="00D2752D">
        <w:rPr>
          <w:rFonts w:ascii="Times" w:hAnsi="Times" w:cs="Times New Roman"/>
        </w:rPr>
        <w:t xml:space="preserve"> If a student has properly withdrawn from all classes, the student’s financial aid should be adjusted from the time they signed the withdrawal form.</w:t>
      </w:r>
    </w:p>
    <w:p w14:paraId="0C39447D" w14:textId="77777777" w:rsidR="00942A7C" w:rsidRDefault="00942A7C" w:rsidP="00347F49">
      <w:pPr>
        <w:spacing w:beforeLines="1" w:before="2" w:afterLines="1" w:after="2"/>
        <w:rPr>
          <w:rFonts w:ascii="Times" w:hAnsi="Times" w:cs="Times New Roman"/>
          <w:b/>
          <w:sz w:val="28"/>
          <w:szCs w:val="28"/>
        </w:rPr>
      </w:pPr>
    </w:p>
    <w:p w14:paraId="02FE3892" w14:textId="2506AD76" w:rsidR="00347F49" w:rsidRPr="00D0044A" w:rsidRDefault="00347F49" w:rsidP="00347F49">
      <w:pPr>
        <w:spacing w:beforeLines="1" w:before="2" w:afterLines="1" w:after="2"/>
        <w:rPr>
          <w:rFonts w:ascii="Times" w:hAnsi="Times" w:cs="Times New Roman"/>
          <w:b/>
          <w:sz w:val="28"/>
          <w:szCs w:val="28"/>
        </w:rPr>
      </w:pPr>
      <w:r w:rsidRPr="00D0044A">
        <w:rPr>
          <w:rFonts w:ascii="Times" w:hAnsi="Times" w:cs="Times New Roman"/>
          <w:b/>
          <w:sz w:val="28"/>
          <w:szCs w:val="28"/>
        </w:rPr>
        <w:t>Assignment Types</w:t>
      </w:r>
    </w:p>
    <w:p w14:paraId="6DCCF08F" w14:textId="77777777" w:rsidR="00347F49" w:rsidRPr="00347F49" w:rsidRDefault="00347F49" w:rsidP="00347F49">
      <w:pPr>
        <w:spacing w:beforeLines="1" w:before="2" w:afterLines="1" w:after="2"/>
        <w:rPr>
          <w:rFonts w:ascii="Times" w:hAnsi="Times" w:cs="Times New Roman"/>
          <w:b/>
          <w:sz w:val="20"/>
          <w:szCs w:val="20"/>
        </w:rPr>
      </w:pPr>
    </w:p>
    <w:p w14:paraId="6A358EA4" w14:textId="3C93611F" w:rsidR="00347F49" w:rsidRPr="003D1944" w:rsidRDefault="00347F49" w:rsidP="00347F49">
      <w:pPr>
        <w:spacing w:beforeLines="1" w:before="2" w:afterLines="1" w:after="2"/>
        <w:rPr>
          <w:rFonts w:ascii="Times" w:hAnsi="Times" w:cs="Times New Roman"/>
        </w:rPr>
      </w:pPr>
      <w:r w:rsidRPr="003D1944">
        <w:rPr>
          <w:rFonts w:ascii="Times" w:hAnsi="Times" w:cs="Times New Roman"/>
          <w:b/>
          <w:i/>
          <w:u w:val="single"/>
        </w:rPr>
        <w:t>Extremely Important!</w:t>
      </w:r>
      <w:r w:rsidRPr="003D1944">
        <w:rPr>
          <w:rFonts w:ascii="Times" w:hAnsi="Times" w:cs="Times New Roman"/>
        </w:rPr>
        <w:t xml:space="preserve"> I do not accept late assignments unless, of course, the absence/ lateness is due to documented illness of personal/family emergency. Papers should conform to the highest standards of correctness in grammar, spelling, punctuation, and usage. To this end, it is important that you have carefully read and followed the writing t</w:t>
      </w:r>
      <w:r w:rsidR="00F90E27" w:rsidRPr="003D1944">
        <w:rPr>
          <w:rFonts w:ascii="Times" w:hAnsi="Times" w:cs="Times New Roman"/>
        </w:rPr>
        <w:t>ips</w:t>
      </w:r>
      <w:r w:rsidRPr="003D1944">
        <w:rPr>
          <w:rFonts w:ascii="Times" w:hAnsi="Times" w:cs="Times New Roman"/>
        </w:rPr>
        <w:t xml:space="preserve">, which is to say that the error identified there should not be in your papers. </w:t>
      </w:r>
    </w:p>
    <w:p w14:paraId="0ADAACB2" w14:textId="77777777" w:rsidR="00D0044A" w:rsidRDefault="00D0044A" w:rsidP="00347F49">
      <w:pPr>
        <w:spacing w:beforeLines="1" w:before="2" w:afterLines="1" w:after="2"/>
        <w:rPr>
          <w:rFonts w:ascii="Times" w:hAnsi="Times" w:cs="Times New Roman"/>
          <w:sz w:val="20"/>
          <w:szCs w:val="20"/>
        </w:rPr>
      </w:pPr>
    </w:p>
    <w:p w14:paraId="7D01B67A" w14:textId="77777777" w:rsidR="008B673F" w:rsidRDefault="008B673F" w:rsidP="00347F49">
      <w:pPr>
        <w:spacing w:beforeLines="1" w:before="2" w:afterLines="1" w:after="2"/>
        <w:rPr>
          <w:rFonts w:ascii="Times" w:hAnsi="Times" w:cs="Times New Roman"/>
          <w:sz w:val="20"/>
          <w:szCs w:val="20"/>
        </w:rPr>
      </w:pPr>
    </w:p>
    <w:p w14:paraId="1C8F1445" w14:textId="77777777" w:rsidR="00D0044A" w:rsidRPr="00DC6B2A" w:rsidRDefault="00D0044A" w:rsidP="00D0044A">
      <w:pPr>
        <w:spacing w:beforeLines="1" w:before="2" w:afterLines="1" w:after="2"/>
        <w:rPr>
          <w:rFonts w:ascii="Times" w:hAnsi="Times" w:cs="Times New Roman"/>
          <w:b/>
        </w:rPr>
      </w:pPr>
      <w:r w:rsidRPr="00DC6B2A">
        <w:rPr>
          <w:rFonts w:ascii="Times" w:hAnsi="Times" w:cs="Times New Roman"/>
          <w:b/>
        </w:rPr>
        <w:t xml:space="preserve">Reading Quizzes and Discussion Posts </w:t>
      </w:r>
    </w:p>
    <w:p w14:paraId="564FAE92" w14:textId="768B90C4" w:rsidR="00D0044A" w:rsidRPr="003D1944" w:rsidRDefault="00D0044A" w:rsidP="00D0044A">
      <w:pPr>
        <w:spacing w:beforeLines="1" w:before="2" w:afterLines="1" w:after="2"/>
        <w:rPr>
          <w:rFonts w:ascii="Times" w:hAnsi="Times" w:cs="Times New Roman"/>
        </w:rPr>
      </w:pPr>
      <w:r w:rsidRPr="003D1944">
        <w:rPr>
          <w:rFonts w:ascii="Times" w:hAnsi="Times" w:cs="Times New Roman"/>
        </w:rPr>
        <w:t xml:space="preserve">I drop the lowest quiz grade. Because </w:t>
      </w:r>
      <w:r w:rsidR="00503A04" w:rsidRPr="003D1944">
        <w:rPr>
          <w:rFonts w:ascii="Times" w:hAnsi="Times" w:cs="Times New Roman"/>
        </w:rPr>
        <w:t xml:space="preserve">I </w:t>
      </w:r>
      <w:r w:rsidRPr="003D1944">
        <w:rPr>
          <w:rFonts w:ascii="Times" w:hAnsi="Times" w:cs="Times New Roman"/>
        </w:rPr>
        <w:t xml:space="preserve">drop the lowest quiz grade, I will not re-open any missed quizzes  </w:t>
      </w:r>
    </w:p>
    <w:p w14:paraId="277919CD" w14:textId="77777777" w:rsidR="008B673F" w:rsidRPr="003D1944" w:rsidRDefault="008B673F" w:rsidP="00D0044A">
      <w:pPr>
        <w:spacing w:beforeLines="1" w:before="2" w:afterLines="1" w:after="2"/>
        <w:rPr>
          <w:rFonts w:ascii="Times" w:hAnsi="Times" w:cs="Times New Roman"/>
          <w:b/>
          <w:u w:val="single"/>
        </w:rPr>
      </w:pPr>
    </w:p>
    <w:p w14:paraId="79B8CC8E" w14:textId="77777777" w:rsidR="008B673F" w:rsidRPr="003D1944" w:rsidRDefault="008B673F" w:rsidP="008B673F">
      <w:pPr>
        <w:spacing w:beforeLines="1" w:before="2" w:afterLines="1" w:after="2"/>
        <w:rPr>
          <w:rFonts w:ascii="Times" w:hAnsi="Times" w:cs="Times New Roman"/>
          <w:b/>
        </w:rPr>
      </w:pPr>
      <w:r w:rsidRPr="003D1944">
        <w:rPr>
          <w:rFonts w:ascii="Times" w:hAnsi="Times" w:cs="Times New Roman"/>
          <w:b/>
        </w:rPr>
        <w:lastRenderedPageBreak/>
        <w:t>Descriptions for Discussions</w:t>
      </w:r>
    </w:p>
    <w:p w14:paraId="418C6BBB" w14:textId="77777777" w:rsidR="008B673F" w:rsidRPr="003D1944" w:rsidRDefault="008B673F" w:rsidP="008B673F">
      <w:pPr>
        <w:spacing w:beforeLines="1" w:before="2" w:afterLines="1" w:after="2"/>
        <w:rPr>
          <w:rFonts w:ascii="Times" w:hAnsi="Times" w:cs="Times New Roman"/>
        </w:rPr>
      </w:pPr>
    </w:p>
    <w:p w14:paraId="0503D5FB" w14:textId="78409490" w:rsidR="008B673F" w:rsidRPr="003D1944" w:rsidRDefault="008B673F" w:rsidP="008B673F">
      <w:pPr>
        <w:spacing w:beforeLines="1" w:before="2" w:afterLines="1" w:after="2"/>
        <w:rPr>
          <w:rFonts w:ascii="Times" w:hAnsi="Times"/>
        </w:rPr>
      </w:pPr>
      <w:r w:rsidRPr="003D1944">
        <w:rPr>
          <w:rFonts w:ascii="Times" w:hAnsi="Times" w:cs="Times New Roman"/>
        </w:rPr>
        <w:t xml:space="preserve">Discussion Posts will take place on D2L. </w:t>
      </w:r>
      <w:r w:rsidRPr="003D1944">
        <w:rPr>
          <w:rFonts w:ascii="Times" w:hAnsi="Times"/>
        </w:rPr>
        <w:t xml:space="preserve">Discussion post should be between </w:t>
      </w:r>
      <w:r w:rsidR="00B95807">
        <w:rPr>
          <w:rFonts w:ascii="Times" w:hAnsi="Times"/>
        </w:rPr>
        <w:t>20</w:t>
      </w:r>
      <w:r w:rsidRPr="003D1944">
        <w:rPr>
          <w:rFonts w:ascii="Times" w:hAnsi="Times"/>
        </w:rPr>
        <w:t>0-250 words. A 1-2 sentence post is insufficient and will result in a low score. Be comprehensive in your coverage of the assigned readings. </w:t>
      </w:r>
    </w:p>
    <w:p w14:paraId="7F34A9CA" w14:textId="7570B836" w:rsidR="008B673F" w:rsidRPr="003D1944" w:rsidRDefault="008B673F" w:rsidP="008B673F">
      <w:pPr>
        <w:spacing w:beforeLines="1" w:before="2" w:afterLines="1" w:after="2"/>
        <w:rPr>
          <w:rFonts w:ascii="Times" w:hAnsi="Times" w:cs="Times New Roman"/>
        </w:rPr>
      </w:pPr>
      <w:r w:rsidRPr="003D1944">
        <w:rPr>
          <w:rFonts w:ascii="Times" w:hAnsi="Times" w:cs="Times New Roman"/>
          <w:b/>
          <w:bCs/>
        </w:rPr>
        <w:t>Your discussion post should incorporate concepts, terms, theories from the readings, websites, and videos from each chapter.</w:t>
      </w:r>
      <w:r w:rsidRPr="003D1944">
        <w:rPr>
          <w:rFonts w:ascii="Times" w:hAnsi="Times" w:cs="Times New Roman"/>
        </w:rPr>
        <w:t xml:space="preserve"> </w:t>
      </w:r>
      <w:r w:rsidR="00437FEE">
        <w:rPr>
          <w:rFonts w:ascii="Times" w:hAnsi="Times" w:cs="Times New Roman"/>
          <w:highlight w:val="yellow"/>
        </w:rPr>
        <w:t>You should</w:t>
      </w:r>
      <w:r w:rsidRPr="003D1944">
        <w:rPr>
          <w:rFonts w:ascii="Times" w:hAnsi="Times" w:cs="Times New Roman"/>
          <w:highlight w:val="yellow"/>
        </w:rPr>
        <w:t xml:space="preserve"> quote and paraphrase from these sources as it demonstrates that you have done reading.</w:t>
      </w:r>
      <w:r w:rsidRPr="003D1944">
        <w:rPr>
          <w:rFonts w:ascii="Times" w:hAnsi="Times" w:cs="Times New Roman"/>
        </w:rPr>
        <w:t xml:space="preserve"> Providing an APA citation is also appreciated.</w:t>
      </w:r>
    </w:p>
    <w:p w14:paraId="4F3E9DEE" w14:textId="77777777" w:rsidR="008B673F" w:rsidRPr="003D1944" w:rsidRDefault="008B673F" w:rsidP="008B673F">
      <w:pPr>
        <w:spacing w:beforeLines="1" w:before="2" w:afterLines="1" w:after="2"/>
        <w:rPr>
          <w:rFonts w:ascii="Times" w:hAnsi="Times" w:cs="Times New Roman"/>
        </w:rPr>
      </w:pPr>
    </w:p>
    <w:p w14:paraId="64071E7A" w14:textId="77777777" w:rsidR="008B673F" w:rsidRPr="003D1944" w:rsidRDefault="008B673F" w:rsidP="008B673F">
      <w:pPr>
        <w:spacing w:beforeLines="1" w:before="2" w:afterLines="1" w:after="2"/>
        <w:rPr>
          <w:rFonts w:ascii="Times" w:hAnsi="Times" w:cs="Times New Roman"/>
        </w:rPr>
      </w:pPr>
      <w:r w:rsidRPr="003D1944">
        <w:rPr>
          <w:rFonts w:ascii="Times" w:hAnsi="Times" w:cs="Times New Roman"/>
        </w:rPr>
        <w:t xml:space="preserve">The discussions are designed for you to </w:t>
      </w:r>
      <w:r w:rsidRPr="003D1944">
        <w:rPr>
          <w:rFonts w:ascii="Times" w:hAnsi="Times" w:cs="Times New Roman"/>
          <w:b/>
          <w:bCs/>
        </w:rPr>
        <w:t>deepen and apply your knowledge of the psychological concepts and theories by making connections and analyses that are insightful, original, and explained well.</w:t>
      </w:r>
      <w:r w:rsidRPr="003D1944">
        <w:rPr>
          <w:rFonts w:ascii="Times" w:hAnsi="Times" w:cs="Times New Roman"/>
        </w:rPr>
        <w:t xml:space="preserve"> These connections can come from your own personal experiences, current events, history, art and literature, and other fields of study. While there a broad range of topics and examples to connect to, please remember that their connection to psychology must be clear, thorough, and articulate.</w:t>
      </w:r>
    </w:p>
    <w:p w14:paraId="43E145EE" w14:textId="77777777" w:rsidR="008B673F" w:rsidRPr="003D1944" w:rsidRDefault="008B673F" w:rsidP="008B673F">
      <w:pPr>
        <w:spacing w:beforeLines="1" w:before="2" w:afterLines="1" w:after="2"/>
        <w:rPr>
          <w:rFonts w:ascii="Times" w:hAnsi="Times" w:cs="Times New Roman"/>
        </w:rPr>
      </w:pPr>
    </w:p>
    <w:p w14:paraId="34448677" w14:textId="77777777" w:rsidR="008B673F" w:rsidRPr="003D1944" w:rsidRDefault="008B673F" w:rsidP="008B673F">
      <w:pPr>
        <w:spacing w:beforeLines="1" w:before="2" w:afterLines="1" w:after="2"/>
        <w:rPr>
          <w:rFonts w:ascii="Times" w:hAnsi="Times" w:cs="Times New Roman"/>
        </w:rPr>
      </w:pPr>
      <w:r w:rsidRPr="003D1944">
        <w:rPr>
          <w:rFonts w:ascii="Times" w:hAnsi="Times" w:cs="Times New Roman"/>
        </w:rPr>
        <w:t xml:space="preserve">Each response to your classmates should be between 100-150 words. </w:t>
      </w:r>
    </w:p>
    <w:p w14:paraId="43E75640" w14:textId="77777777" w:rsidR="008B673F" w:rsidRPr="003D1944" w:rsidRDefault="008B673F" w:rsidP="008B673F">
      <w:pPr>
        <w:spacing w:beforeLines="1" w:before="2" w:afterLines="1" w:after="2"/>
        <w:rPr>
          <w:rFonts w:ascii="Times" w:hAnsi="Times" w:cs="Times New Roman"/>
        </w:rPr>
      </w:pPr>
    </w:p>
    <w:p w14:paraId="1CE4B8FB" w14:textId="77777777" w:rsidR="008B673F" w:rsidRPr="003D1944" w:rsidRDefault="008B673F" w:rsidP="008B673F">
      <w:pPr>
        <w:spacing w:beforeLines="1" w:before="2" w:afterLines="1" w:after="2"/>
        <w:rPr>
          <w:rFonts w:ascii="Times" w:hAnsi="Times" w:cs="Times New Roman"/>
          <w:u w:val="single"/>
        </w:rPr>
      </w:pPr>
      <w:r w:rsidRPr="003D1944">
        <w:rPr>
          <w:rFonts w:ascii="Times" w:hAnsi="Times" w:cs="Times New Roman"/>
          <w:u w:val="single"/>
        </w:rPr>
        <w:t>I encourage you to refer to the rubric as you compose your discussion post and responses.</w:t>
      </w:r>
    </w:p>
    <w:p w14:paraId="6BDF89DD" w14:textId="77777777" w:rsidR="008B673F" w:rsidRPr="003D1944" w:rsidRDefault="008B673F" w:rsidP="00D0044A">
      <w:pPr>
        <w:spacing w:beforeLines="1" w:before="2" w:afterLines="1" w:after="2"/>
        <w:rPr>
          <w:rFonts w:ascii="Times" w:hAnsi="Times" w:cs="Times New Roman"/>
          <w:b/>
          <w:u w:val="single"/>
        </w:rPr>
      </w:pPr>
    </w:p>
    <w:p w14:paraId="24D2548E" w14:textId="1226296D" w:rsidR="008B673F" w:rsidRPr="003D1944" w:rsidRDefault="008B673F" w:rsidP="008B673F">
      <w:pPr>
        <w:spacing w:beforeLines="1" w:before="2" w:afterLines="1" w:after="2"/>
        <w:rPr>
          <w:rFonts w:ascii="Times" w:hAnsi="Times" w:cs="Times New Roman"/>
          <w:b/>
          <w:u w:val="single"/>
        </w:rPr>
      </w:pPr>
      <w:r w:rsidRPr="003D1944">
        <w:rPr>
          <w:rFonts w:ascii="Times" w:hAnsi="Times" w:cs="Times New Roman"/>
          <w:b/>
          <w:highlight w:val="yellow"/>
          <w:u w:val="single"/>
        </w:rPr>
        <w:t>The discussion will lock and will not be available to submit posts or replies after the deadline has passed.</w:t>
      </w:r>
      <w:r w:rsidR="00A66484" w:rsidRPr="003D1944">
        <w:rPr>
          <w:rFonts w:ascii="Times" w:hAnsi="Times" w:cs="Times New Roman"/>
          <w:b/>
          <w:u w:val="single"/>
        </w:rPr>
        <w:t xml:space="preserve"> </w:t>
      </w:r>
      <w:r w:rsidR="00A66484" w:rsidRPr="003D1944">
        <w:rPr>
          <w:rFonts w:ascii="Times" w:hAnsi="Times" w:cs="Times New Roman"/>
          <w:b/>
          <w:highlight w:val="yellow"/>
          <w:u w:val="single"/>
        </w:rPr>
        <w:t xml:space="preserve">Due to the nature of the discussion forum, I cannot re-open any missed discussion </w:t>
      </w:r>
      <w:r w:rsidR="00617242" w:rsidRPr="003D1944">
        <w:rPr>
          <w:rFonts w:ascii="Times" w:hAnsi="Times" w:cs="Times New Roman"/>
          <w:b/>
          <w:highlight w:val="yellow"/>
          <w:u w:val="single"/>
        </w:rPr>
        <w:t>activities.</w:t>
      </w:r>
      <w:r w:rsidR="00617242" w:rsidRPr="003D1944">
        <w:rPr>
          <w:rFonts w:ascii="Times" w:hAnsi="Times" w:cs="Times New Roman"/>
          <w:b/>
          <w:u w:val="single"/>
        </w:rPr>
        <w:t xml:space="preserve"> </w:t>
      </w:r>
    </w:p>
    <w:p w14:paraId="0312FDB4" w14:textId="77777777" w:rsidR="000A0290" w:rsidRPr="003D1944" w:rsidRDefault="000A0290" w:rsidP="008B673F">
      <w:pPr>
        <w:spacing w:beforeLines="1" w:before="2" w:afterLines="1" w:after="2"/>
        <w:rPr>
          <w:rFonts w:ascii="Times" w:hAnsi="Times" w:cs="Times New Roman"/>
          <w:b/>
          <w:u w:val="single"/>
        </w:rPr>
      </w:pPr>
    </w:p>
    <w:p w14:paraId="0F948306" w14:textId="77777777" w:rsidR="000A0290" w:rsidRPr="003D1944" w:rsidRDefault="000A0290" w:rsidP="000A0290">
      <w:pPr>
        <w:spacing w:beforeLines="1" w:before="2" w:afterLines="1" w:after="2"/>
        <w:rPr>
          <w:rFonts w:ascii="Times" w:hAnsi="Times" w:cs="Times New Roman"/>
          <w:b/>
          <w:bCs/>
          <w:u w:val="single"/>
        </w:rPr>
      </w:pPr>
      <w:r w:rsidRPr="003D1944">
        <w:rPr>
          <w:rFonts w:ascii="Times" w:hAnsi="Times" w:cs="Times New Roman"/>
          <w:b/>
          <w:bCs/>
          <w:iCs/>
          <w:u w:val="single"/>
        </w:rPr>
        <w:t>To What Can I Connect?</w:t>
      </w:r>
    </w:p>
    <w:p w14:paraId="1EB29B18" w14:textId="77777777" w:rsidR="000A0290" w:rsidRPr="003D1944" w:rsidRDefault="000A0290" w:rsidP="000A0290">
      <w:pPr>
        <w:spacing w:beforeLines="1" w:before="2" w:afterLines="1" w:after="2"/>
        <w:rPr>
          <w:rFonts w:ascii="Times" w:hAnsi="Times" w:cs="Times New Roman"/>
          <w:b/>
          <w:bCs/>
        </w:rPr>
      </w:pPr>
      <w:r w:rsidRPr="003D1944">
        <w:rPr>
          <w:rFonts w:ascii="Times" w:hAnsi="Times" w:cs="Times New Roman"/>
          <w:b/>
          <w:bCs/>
        </w:rPr>
        <w:br/>
        <w:t xml:space="preserve">Connect to your own experience. </w:t>
      </w:r>
      <w:r w:rsidRPr="003D1944">
        <w:rPr>
          <w:rFonts w:ascii="Times" w:hAnsi="Times" w:cs="Times New Roman"/>
          <w:bCs/>
        </w:rPr>
        <w:t xml:space="preserve">You have lived over 20 years and have spent nearly 15 of those years as a student in numerous classrooms with over 50 teachers/professors and thousands of classmates. </w:t>
      </w:r>
      <w:r w:rsidRPr="003D1944">
        <w:rPr>
          <w:rFonts w:ascii="Times" w:hAnsi="Times" w:cs="Times New Roman"/>
          <w:bCs/>
          <w:i/>
          <w:iCs/>
        </w:rPr>
        <w:t>You have much to say about child and adolescent development and about issues related to peer influences, parenting, morality, identity, schooling and other experiences that impact your psychological processes.</w:t>
      </w:r>
      <w:r w:rsidRPr="003D1944">
        <w:rPr>
          <w:rFonts w:ascii="Times" w:hAnsi="Times" w:cs="Times New Roman"/>
          <w:bCs/>
        </w:rPr>
        <w:t xml:space="preserve"> Moreover, you have not only experienced your own development and schooling but have also vicariously experienced the development and schooling of siblings, friends, and peers. Many of you have tutored or otherwise worked with young people. Reflect on your own experience and use it to connect to insights provided by the texts you read and the ideas presented to you. </w:t>
      </w:r>
      <w:r w:rsidRPr="003D1944">
        <w:rPr>
          <w:rFonts w:ascii="Times" w:hAnsi="Times" w:cs="Times New Roman"/>
          <w:bCs/>
          <w:i/>
          <w:iCs/>
          <w:u w:val="single"/>
        </w:rPr>
        <w:t>Do not overuse this as a connection</w:t>
      </w:r>
      <w:r w:rsidRPr="003D1944">
        <w:rPr>
          <w:rFonts w:ascii="Times" w:hAnsi="Times" w:cs="Times New Roman"/>
          <w:bCs/>
          <w:i/>
          <w:iCs/>
        </w:rPr>
        <w:t>, however</w:t>
      </w:r>
      <w:r w:rsidRPr="003D1944">
        <w:rPr>
          <w:rFonts w:ascii="Times" w:hAnsi="Times" w:cs="Times New Roman"/>
          <w:bCs/>
        </w:rPr>
        <w:t>. A little of it goes a long way. When you offer a connection to your own experience, you should always supplement that connection with another connection "outside yourself."</w:t>
      </w:r>
      <w:r w:rsidRPr="003D1944">
        <w:rPr>
          <w:rFonts w:ascii="Times" w:hAnsi="Times" w:cs="Times New Roman"/>
          <w:b/>
          <w:bCs/>
        </w:rPr>
        <w:t xml:space="preserve"> </w:t>
      </w:r>
    </w:p>
    <w:p w14:paraId="44F4A53C" w14:textId="77777777" w:rsidR="000A0290" w:rsidRPr="003D1944" w:rsidRDefault="000A0290" w:rsidP="000A0290">
      <w:pPr>
        <w:spacing w:beforeLines="1" w:before="2" w:afterLines="1" w:after="2"/>
        <w:rPr>
          <w:rFonts w:ascii="Times" w:hAnsi="Times" w:cs="Times New Roman"/>
          <w:b/>
          <w:bCs/>
        </w:rPr>
      </w:pPr>
    </w:p>
    <w:p w14:paraId="7873CD81" w14:textId="77777777" w:rsidR="000A0290" w:rsidRPr="003D1944" w:rsidRDefault="000A0290" w:rsidP="000A0290">
      <w:pPr>
        <w:spacing w:beforeLines="1" w:before="2" w:afterLines="1" w:after="2"/>
        <w:rPr>
          <w:rFonts w:ascii="Times" w:hAnsi="Times" w:cs="Times New Roman"/>
          <w:bCs/>
        </w:rPr>
      </w:pPr>
      <w:r w:rsidRPr="003D1944">
        <w:rPr>
          <w:rFonts w:ascii="Times" w:hAnsi="Times" w:cs="Times New Roman"/>
          <w:b/>
          <w:bCs/>
        </w:rPr>
        <w:t xml:space="preserve">Connect to other readings and courses, past or present. </w:t>
      </w:r>
      <w:r w:rsidRPr="003D1944">
        <w:rPr>
          <w:rFonts w:ascii="Times" w:hAnsi="Times" w:cs="Times New Roman"/>
          <w:bCs/>
        </w:rPr>
        <w:t xml:space="preserve">No scholarly discipline exists in isolation from other disciplines. Psychology is deeply connected to areas such as education, philosophy, anthropology, history, sociology, religion, economics, journalism, and the physical and natural sciences. In fact, other disciplines typically have more to say about psychology than does psychology about them. You have taken courses in other disciplines that inform the issues we explore in this class. Make connections to those issues from your knowledge gained in those disciplines. </w:t>
      </w:r>
    </w:p>
    <w:p w14:paraId="0D9FBE7C" w14:textId="77777777" w:rsidR="000A0290" w:rsidRPr="003D1944" w:rsidRDefault="000A0290" w:rsidP="000A0290">
      <w:pPr>
        <w:spacing w:beforeLines="1" w:before="2" w:afterLines="1" w:after="2"/>
        <w:rPr>
          <w:rFonts w:ascii="Times" w:hAnsi="Times" w:cs="Times New Roman"/>
          <w:bCs/>
        </w:rPr>
      </w:pPr>
    </w:p>
    <w:p w14:paraId="445B4ED3" w14:textId="77777777" w:rsidR="000A0290" w:rsidRPr="003D1944" w:rsidRDefault="000A0290" w:rsidP="000A0290">
      <w:pPr>
        <w:spacing w:beforeLines="1" w:before="2" w:afterLines="1" w:after="2"/>
        <w:rPr>
          <w:rFonts w:ascii="Times" w:hAnsi="Times" w:cs="Times New Roman"/>
          <w:bCs/>
        </w:rPr>
      </w:pPr>
      <w:r w:rsidRPr="003D1944">
        <w:rPr>
          <w:rFonts w:ascii="Times" w:hAnsi="Times" w:cs="Times New Roman"/>
          <w:b/>
          <w:bCs/>
        </w:rPr>
        <w:lastRenderedPageBreak/>
        <w:t>Connect to class discussion</w:t>
      </w:r>
      <w:r w:rsidRPr="003D1944">
        <w:rPr>
          <w:rFonts w:ascii="Times" w:hAnsi="Times" w:cs="Times New Roman"/>
          <w:bCs/>
        </w:rPr>
        <w:t xml:space="preserve">. What is said in class can trigger ideas and insights that can be used as you develop a topic. Feel free to connect to class discussion, but take care not to abuse it. Mere repetition of points made during class discussion is a fruitless enterprise. Be insightful. As with personal experience, when you offer a connection to something that was said in class, you should always supplement that connection to another connection "outside" class discussion. </w:t>
      </w:r>
    </w:p>
    <w:p w14:paraId="7DEBBBD5" w14:textId="77777777" w:rsidR="000A0290" w:rsidRPr="003D1944" w:rsidRDefault="000A0290" w:rsidP="000A0290">
      <w:pPr>
        <w:spacing w:beforeLines="1" w:before="2" w:afterLines="1" w:after="2"/>
        <w:rPr>
          <w:rFonts w:ascii="Times" w:hAnsi="Times" w:cs="Times New Roman"/>
          <w:b/>
          <w:bCs/>
        </w:rPr>
      </w:pPr>
    </w:p>
    <w:p w14:paraId="5791C9A5" w14:textId="77777777" w:rsidR="000A0290" w:rsidRPr="003D1944" w:rsidRDefault="000A0290" w:rsidP="000A0290">
      <w:pPr>
        <w:spacing w:beforeLines="1" w:before="2" w:afterLines="1" w:after="2"/>
        <w:rPr>
          <w:rFonts w:ascii="Times" w:hAnsi="Times" w:cs="Times New Roman"/>
          <w:bCs/>
        </w:rPr>
      </w:pPr>
      <w:r w:rsidRPr="003D1944">
        <w:rPr>
          <w:rFonts w:ascii="Times" w:hAnsi="Times" w:cs="Times New Roman"/>
          <w:b/>
          <w:bCs/>
        </w:rPr>
        <w:t xml:space="preserve">Connect to art and literature. </w:t>
      </w:r>
      <w:r w:rsidRPr="003D1944">
        <w:rPr>
          <w:rFonts w:ascii="Times" w:hAnsi="Times" w:cs="Times New Roman"/>
          <w:bCs/>
        </w:rPr>
        <w:t xml:space="preserve">Artistic forms such as poetry, novels, music, painting, theater, and films offer insights that are often more profound than anything available in the world of psychology or education. Use art. I especially urge you to include literary passages, quotations, and aphorisms that help illustrate your reflection. </w:t>
      </w:r>
    </w:p>
    <w:p w14:paraId="0EF1B51B" w14:textId="77777777" w:rsidR="000A0290" w:rsidRPr="003D1944" w:rsidRDefault="000A0290" w:rsidP="000A0290">
      <w:pPr>
        <w:spacing w:beforeLines="1" w:before="2" w:afterLines="1" w:after="2"/>
        <w:rPr>
          <w:rFonts w:ascii="Times" w:hAnsi="Times" w:cs="Times New Roman"/>
          <w:bCs/>
        </w:rPr>
      </w:pPr>
      <w:r w:rsidRPr="003D1944">
        <w:rPr>
          <w:rFonts w:ascii="Times" w:hAnsi="Times" w:cs="Times New Roman"/>
          <w:bCs/>
        </w:rPr>
        <w:t xml:space="preserve">Connect to previous readings and ideas presented in this class. Information and ideas from the lectures, discussions, and readings in this class should be connected to information and ideas from previous lectures, discussions, and readings. Each week adds information that should be connected to the previous weeks' information. As the semester grows, so does the wealth of information at your disposal with which to make elegant and relevant connections. As George Santayana once wrote, "those who cannot remember the past are condemned to repeat it." </w:t>
      </w:r>
    </w:p>
    <w:p w14:paraId="69BD9171" w14:textId="77777777" w:rsidR="000A0290" w:rsidRPr="003D1944" w:rsidRDefault="000A0290" w:rsidP="000A0290">
      <w:pPr>
        <w:spacing w:beforeLines="1" w:before="2" w:afterLines="1" w:after="2"/>
        <w:rPr>
          <w:rFonts w:ascii="Times" w:hAnsi="Times" w:cs="Times New Roman"/>
          <w:bCs/>
        </w:rPr>
      </w:pPr>
    </w:p>
    <w:p w14:paraId="28818494" w14:textId="77777777" w:rsidR="000A0290" w:rsidRPr="003D1944" w:rsidRDefault="000A0290" w:rsidP="000A0290">
      <w:pPr>
        <w:spacing w:beforeLines="1" w:before="2" w:afterLines="1" w:after="2"/>
        <w:rPr>
          <w:rFonts w:ascii="Times" w:hAnsi="Times" w:cs="Times New Roman"/>
          <w:b/>
          <w:bCs/>
        </w:rPr>
      </w:pPr>
      <w:r w:rsidRPr="003D1944">
        <w:rPr>
          <w:rFonts w:ascii="Times" w:hAnsi="Times" w:cs="Times New Roman"/>
          <w:b/>
          <w:bCs/>
        </w:rPr>
        <w:t xml:space="preserve">Connect to research. </w:t>
      </w:r>
      <w:r w:rsidRPr="003D1944">
        <w:rPr>
          <w:rFonts w:ascii="Times" w:hAnsi="Times" w:cs="Times New Roman"/>
          <w:bCs/>
        </w:rPr>
        <w:t xml:space="preserve">The strongest scenarios and questions are those in which the issues and ideas discussed are informed by scholarly information obtained from sources beyond those provided in class. The Web is a splendid source of information on the processes underlying learning, as of course is the library. If you're having difficulty with a particular paper or reflection, the Web is there to help you. Information on Erik Erikson, identity, </w:t>
      </w:r>
      <w:proofErr w:type="spellStart"/>
      <w:r w:rsidRPr="003D1944">
        <w:rPr>
          <w:rFonts w:ascii="Times" w:hAnsi="Times" w:cs="Times New Roman"/>
          <w:bCs/>
        </w:rPr>
        <w:t>egocentricism</w:t>
      </w:r>
      <w:proofErr w:type="spellEnd"/>
      <w:r w:rsidRPr="003D1944">
        <w:rPr>
          <w:rFonts w:ascii="Times" w:hAnsi="Times" w:cs="Times New Roman"/>
          <w:bCs/>
        </w:rPr>
        <w:t xml:space="preserve">, the burden of acting “white”, gender in education, and moral development are easy to find. The Web is also becoming </w:t>
      </w:r>
      <w:r w:rsidRPr="003D1944">
        <w:rPr>
          <w:rFonts w:ascii="Times" w:hAnsi="Times" w:cs="Times New Roman"/>
          <w:bCs/>
          <w:i/>
          <w:iCs/>
        </w:rPr>
        <w:t>the</w:t>
      </w:r>
      <w:r w:rsidRPr="003D1944">
        <w:rPr>
          <w:rFonts w:ascii="Times" w:hAnsi="Times" w:cs="Times New Roman"/>
          <w:bCs/>
        </w:rPr>
        <w:t xml:space="preserve"> place from which to begin scholarly inquiry.</w:t>
      </w:r>
      <w:r w:rsidRPr="003D1944">
        <w:rPr>
          <w:rFonts w:ascii="Times" w:hAnsi="Times" w:cs="Times New Roman"/>
          <w:b/>
          <w:bCs/>
        </w:rPr>
        <w:t xml:space="preserve"> </w:t>
      </w:r>
    </w:p>
    <w:p w14:paraId="0BC7E428" w14:textId="77777777" w:rsidR="000A0290" w:rsidRPr="003D1944" w:rsidRDefault="000A0290" w:rsidP="000A0290">
      <w:pPr>
        <w:spacing w:beforeLines="1" w:before="2" w:afterLines="1" w:after="2"/>
        <w:rPr>
          <w:rFonts w:ascii="Times" w:hAnsi="Times" w:cs="Times New Roman"/>
          <w:b/>
          <w:bCs/>
        </w:rPr>
      </w:pPr>
    </w:p>
    <w:p w14:paraId="0E888376" w14:textId="77777777" w:rsidR="000A0290" w:rsidRPr="003D1944" w:rsidRDefault="000A0290" w:rsidP="000A0290">
      <w:pPr>
        <w:spacing w:beforeLines="1" w:before="2" w:afterLines="1" w:after="2"/>
        <w:rPr>
          <w:rFonts w:ascii="Times" w:hAnsi="Times" w:cs="Times New Roman"/>
          <w:bCs/>
        </w:rPr>
      </w:pPr>
      <w:r w:rsidRPr="003D1944">
        <w:rPr>
          <w:rFonts w:ascii="Times" w:hAnsi="Times" w:cs="Times New Roman"/>
          <w:bCs/>
        </w:rPr>
        <w:t xml:space="preserve">Connect to scholarly work in your own area of interest, whether this area is political science, sociology, psychology, literature, fine arts, economics, business administration, or any of the social, biological, or physical sciences. </w:t>
      </w:r>
    </w:p>
    <w:p w14:paraId="0A9BA1A2" w14:textId="77777777" w:rsidR="000A0290" w:rsidRDefault="000A0290" w:rsidP="008B673F">
      <w:pPr>
        <w:spacing w:beforeLines="1" w:before="2" w:afterLines="1" w:after="2"/>
        <w:rPr>
          <w:rFonts w:ascii="Times" w:hAnsi="Times" w:cs="Times New Roman"/>
          <w:b/>
          <w:sz w:val="20"/>
          <w:szCs w:val="20"/>
          <w:u w:val="single"/>
        </w:rPr>
      </w:pPr>
    </w:p>
    <w:p w14:paraId="09ACCB0F" w14:textId="2AEAB96C" w:rsidR="00D0044A" w:rsidRPr="00450AF8" w:rsidRDefault="003D1944" w:rsidP="00D0044A">
      <w:pPr>
        <w:spacing w:beforeLines="1" w:before="2" w:afterLines="1" w:after="2"/>
        <w:rPr>
          <w:rFonts w:ascii="Times" w:hAnsi="Times" w:cs="Times New Roman"/>
          <w:sz w:val="28"/>
          <w:szCs w:val="28"/>
        </w:rPr>
      </w:pPr>
      <w:r w:rsidRPr="00450AF8">
        <w:rPr>
          <w:rFonts w:ascii="Times" w:hAnsi="Times" w:cs="Times New Roman"/>
          <w:b/>
          <w:bCs/>
          <w:sz w:val="28"/>
          <w:szCs w:val="28"/>
        </w:rPr>
        <w:t xml:space="preserve">Exams </w:t>
      </w:r>
    </w:p>
    <w:p w14:paraId="72D927E8" w14:textId="77777777" w:rsidR="00D55A74" w:rsidRDefault="003D1944" w:rsidP="00D0044A">
      <w:pPr>
        <w:spacing w:beforeLines="1" w:before="2" w:afterLines="1" w:after="2"/>
        <w:rPr>
          <w:rFonts w:ascii="Times" w:hAnsi="Times" w:cs="Times New Roman"/>
        </w:rPr>
      </w:pPr>
      <w:r w:rsidRPr="00450AF8">
        <w:rPr>
          <w:rFonts w:ascii="Times" w:hAnsi="Times" w:cs="Times New Roman"/>
        </w:rPr>
        <w:t xml:space="preserve">There are four (4) chapter exams and one (1) final exam. I drop the lowest grade for the chapter exams. I do not drop the grade for the Final Exam. </w:t>
      </w:r>
      <w:r w:rsidR="005875BF">
        <w:rPr>
          <w:rFonts w:ascii="Times" w:hAnsi="Times" w:cs="Times New Roman"/>
        </w:rPr>
        <w:t>All exams</w:t>
      </w:r>
      <w:r w:rsidRPr="00450AF8">
        <w:rPr>
          <w:rFonts w:ascii="Times" w:hAnsi="Times" w:cs="Times New Roman"/>
        </w:rPr>
        <w:t xml:space="preserve"> and the Final Exam are proctored via </w:t>
      </w:r>
      <w:proofErr w:type="spellStart"/>
      <w:r w:rsidRPr="00450AF8">
        <w:rPr>
          <w:rFonts w:ascii="Times" w:hAnsi="Times" w:cs="Times New Roman"/>
        </w:rPr>
        <w:t>Respondus</w:t>
      </w:r>
      <w:proofErr w:type="spellEnd"/>
      <w:r w:rsidRPr="00450AF8">
        <w:rPr>
          <w:rFonts w:ascii="Times" w:hAnsi="Times" w:cs="Times New Roman"/>
        </w:rPr>
        <w:t xml:space="preserve"> Lockdown Browser (RLDB).</w:t>
      </w:r>
      <w:r w:rsidR="005875BF">
        <w:rPr>
          <w:rFonts w:ascii="Times" w:hAnsi="Times" w:cs="Times New Roman"/>
        </w:rPr>
        <w:t xml:space="preserve"> </w:t>
      </w:r>
    </w:p>
    <w:p w14:paraId="293B410A" w14:textId="77777777" w:rsidR="00D55A74" w:rsidRDefault="00D55A74" w:rsidP="00D0044A">
      <w:pPr>
        <w:spacing w:beforeLines="1" w:before="2" w:afterLines="1" w:after="2"/>
        <w:rPr>
          <w:rFonts w:ascii="Times" w:hAnsi="Times" w:cs="Times New Roman"/>
        </w:rPr>
      </w:pPr>
    </w:p>
    <w:p w14:paraId="2023C48F" w14:textId="0FDCEB4A" w:rsidR="005875BF" w:rsidRDefault="005875BF" w:rsidP="00D0044A">
      <w:pPr>
        <w:spacing w:beforeLines="1" w:before="2" w:afterLines="1" w:after="2"/>
        <w:rPr>
          <w:rFonts w:ascii="Times" w:hAnsi="Times" w:cs="Times New Roman"/>
        </w:rPr>
      </w:pPr>
      <w:r>
        <w:rPr>
          <w:rFonts w:ascii="Times" w:hAnsi="Times" w:cs="Times New Roman"/>
        </w:rPr>
        <w:t>Part of the proctoring process for RBLD requires your face to remain in view of the camera for the duration of the exam. If your face does not appear your camera</w:t>
      </w:r>
      <w:r w:rsidR="00D55A74">
        <w:rPr>
          <w:rFonts w:ascii="Times" w:hAnsi="Times" w:cs="Times New Roman"/>
        </w:rPr>
        <w:t xml:space="preserve">, at any point during the exam, RBLD will flag it. You will incur a 5pt penalty for each flagged incident. </w:t>
      </w:r>
    </w:p>
    <w:p w14:paraId="4B6D4BF2" w14:textId="77777777" w:rsidR="00450AF8" w:rsidRPr="00450AF8" w:rsidRDefault="00450AF8" w:rsidP="00D0044A">
      <w:pPr>
        <w:spacing w:beforeLines="1" w:before="2" w:afterLines="1" w:after="2"/>
        <w:rPr>
          <w:rFonts w:ascii="Times" w:hAnsi="Times" w:cs="Times New Roman"/>
        </w:rPr>
      </w:pPr>
    </w:p>
    <w:p w14:paraId="2C14D258" w14:textId="77777777" w:rsidR="003D1944" w:rsidRPr="00450AF8" w:rsidRDefault="003D1944" w:rsidP="003D1944">
      <w:pPr>
        <w:pStyle w:val="NormalWeb"/>
        <w:rPr>
          <w:lang w:eastAsia="en-US"/>
        </w:rPr>
      </w:pPr>
      <w:proofErr w:type="spellStart"/>
      <w:r>
        <w:rPr>
          <w:rStyle w:val="Strong"/>
        </w:rPr>
        <w:t>LockDown</w:t>
      </w:r>
      <w:proofErr w:type="spellEnd"/>
      <w:r>
        <w:rPr>
          <w:rStyle w:val="Strong"/>
        </w:rPr>
        <w:t xml:space="preserve"> Browser + Webcam Requirement</w:t>
      </w:r>
      <w:r>
        <w:br/>
      </w:r>
      <w:r w:rsidRPr="00450AF8">
        <w:t xml:space="preserve">This course requires the use of </w:t>
      </w:r>
      <w:proofErr w:type="spellStart"/>
      <w:r w:rsidRPr="00450AF8">
        <w:t>LockDown</w:t>
      </w:r>
      <w:proofErr w:type="spellEnd"/>
      <w:r w:rsidRPr="00450AF8">
        <w:t xml:space="preserve"> Browser and a webcam for online exams. The webcam can be the type that's built into your computer or one that plugs in with a USB cable.</w:t>
      </w:r>
    </w:p>
    <w:p w14:paraId="35D65622" w14:textId="77777777" w:rsidR="003D1944" w:rsidRPr="00450AF8" w:rsidRDefault="003D1944" w:rsidP="003D1944">
      <w:pPr>
        <w:pStyle w:val="NormalWeb"/>
      </w:pPr>
      <w:r w:rsidRPr="00450AF8">
        <w:t xml:space="preserve">Watch this brief video to get a basic understanding of </w:t>
      </w:r>
      <w:proofErr w:type="spellStart"/>
      <w:r w:rsidRPr="00450AF8">
        <w:t>LockDown</w:t>
      </w:r>
      <w:proofErr w:type="spellEnd"/>
      <w:r w:rsidRPr="00450AF8">
        <w:t xml:space="preserve"> Browser and the webcam feature.</w:t>
      </w:r>
    </w:p>
    <w:p w14:paraId="7AB319DC" w14:textId="77777777" w:rsidR="003D1944" w:rsidRPr="00450AF8" w:rsidRDefault="00E47000" w:rsidP="003D1944">
      <w:pPr>
        <w:pStyle w:val="NormalWeb"/>
      </w:pPr>
      <w:hyperlink r:id="rId13" w:tgtFrame="_blank" w:history="1">
        <w:r w:rsidR="003D1944" w:rsidRPr="00450AF8">
          <w:rPr>
            <w:rStyle w:val="Hyperlink"/>
          </w:rPr>
          <w:t xml:space="preserve">https://www.respondus.com/products/lockdown-browser/student-movie.shtml </w:t>
        </w:r>
      </w:hyperlink>
    </w:p>
    <w:p w14:paraId="43F40003" w14:textId="77777777" w:rsidR="003D1944" w:rsidRPr="00450AF8" w:rsidRDefault="003D1944" w:rsidP="003D1944">
      <w:pPr>
        <w:pStyle w:val="NormalWeb"/>
      </w:pPr>
      <w:r w:rsidRPr="00450AF8">
        <w:rPr>
          <w:rStyle w:val="Strong"/>
        </w:rPr>
        <w:t>Download Instructions</w:t>
      </w:r>
    </w:p>
    <w:p w14:paraId="02B14CEF" w14:textId="77777777" w:rsidR="003D1944" w:rsidRPr="00450AF8" w:rsidRDefault="003D1944" w:rsidP="003D1944">
      <w:pPr>
        <w:numPr>
          <w:ilvl w:val="0"/>
          <w:numId w:val="7"/>
        </w:numPr>
        <w:spacing w:before="100" w:beforeAutospacing="1" w:after="100" w:afterAutospacing="1"/>
        <w:rPr>
          <w:rFonts w:ascii="Times New Roman" w:hAnsi="Times New Roman" w:cs="Times New Roman"/>
        </w:rPr>
      </w:pPr>
      <w:r w:rsidRPr="00450AF8">
        <w:rPr>
          <w:rFonts w:ascii="Times New Roman" w:hAnsi="Times New Roman" w:cs="Times New Roman"/>
        </w:rPr>
        <w:lastRenderedPageBreak/>
        <w:t>Select the quiz in the course</w:t>
      </w:r>
    </w:p>
    <w:p w14:paraId="66E11821" w14:textId="77777777" w:rsidR="003D1944" w:rsidRPr="00450AF8" w:rsidRDefault="003D1944" w:rsidP="003D1944">
      <w:pPr>
        <w:numPr>
          <w:ilvl w:val="0"/>
          <w:numId w:val="7"/>
        </w:numPr>
        <w:spacing w:before="100" w:beforeAutospacing="1" w:after="100" w:afterAutospacing="1"/>
        <w:rPr>
          <w:rFonts w:ascii="Times New Roman" w:hAnsi="Times New Roman" w:cs="Times New Roman"/>
        </w:rPr>
      </w:pPr>
      <w:r w:rsidRPr="00450AF8">
        <w:rPr>
          <w:rFonts w:ascii="Times New Roman" w:hAnsi="Times New Roman" w:cs="Times New Roman"/>
        </w:rPr>
        <w:t xml:space="preserve">Under Quiz Requirements you will see "To take this quiz you must use the </w:t>
      </w:r>
      <w:proofErr w:type="spellStart"/>
      <w:r w:rsidRPr="00450AF8">
        <w:rPr>
          <w:rFonts w:ascii="Times New Roman" w:hAnsi="Times New Roman" w:cs="Times New Roman"/>
        </w:rPr>
        <w:t>Respondus</w:t>
      </w:r>
      <w:proofErr w:type="spellEnd"/>
      <w:r w:rsidRPr="00450AF8">
        <w:rPr>
          <w:rFonts w:ascii="Times New Roman" w:hAnsi="Times New Roman" w:cs="Times New Roman"/>
        </w:rPr>
        <w:t xml:space="preserve"> </w:t>
      </w:r>
      <w:proofErr w:type="spellStart"/>
      <w:r w:rsidRPr="00450AF8">
        <w:rPr>
          <w:rFonts w:ascii="Times New Roman" w:hAnsi="Times New Roman" w:cs="Times New Roman"/>
        </w:rPr>
        <w:t>LockDown</w:t>
      </w:r>
      <w:proofErr w:type="spellEnd"/>
      <w:r w:rsidRPr="00450AF8">
        <w:rPr>
          <w:rFonts w:ascii="Times New Roman" w:hAnsi="Times New Roman" w:cs="Times New Roman"/>
        </w:rPr>
        <w:t xml:space="preserve"> Browser"</w:t>
      </w:r>
    </w:p>
    <w:p w14:paraId="6467A9BE" w14:textId="77777777" w:rsidR="003D1944" w:rsidRDefault="003D1944" w:rsidP="003D1944">
      <w:pPr>
        <w:numPr>
          <w:ilvl w:val="0"/>
          <w:numId w:val="7"/>
        </w:numPr>
        <w:spacing w:before="100" w:beforeAutospacing="1" w:after="100" w:afterAutospacing="1"/>
      </w:pPr>
      <w:r w:rsidRPr="00450AF8">
        <w:rPr>
          <w:rFonts w:ascii="Times New Roman" w:hAnsi="Times New Roman" w:cs="Times New Roman"/>
        </w:rPr>
        <w:t xml:space="preserve">Below this will appear: "You can use the button below if you have not already downloaded </w:t>
      </w:r>
      <w:proofErr w:type="spellStart"/>
      <w:r w:rsidRPr="00450AF8">
        <w:rPr>
          <w:rFonts w:ascii="Times New Roman" w:hAnsi="Times New Roman" w:cs="Times New Roman"/>
        </w:rPr>
        <w:t>LockDown</w:t>
      </w:r>
      <w:proofErr w:type="spellEnd"/>
      <w:r w:rsidRPr="00450AF8">
        <w:rPr>
          <w:rFonts w:ascii="Times New Roman" w:hAnsi="Times New Roman" w:cs="Times New Roman"/>
        </w:rPr>
        <w:t xml:space="preserve"> Browser".</w:t>
      </w:r>
      <w:r>
        <w:t xml:space="preserve"> Click the button to go to the download page and then follow the instructions</w:t>
      </w:r>
    </w:p>
    <w:p w14:paraId="37661C87" w14:textId="77777777" w:rsidR="003D1944" w:rsidRDefault="003D1944" w:rsidP="00D0044A">
      <w:pPr>
        <w:spacing w:beforeLines="1" w:before="2" w:afterLines="1" w:after="2"/>
        <w:rPr>
          <w:rFonts w:ascii="Times" w:hAnsi="Times" w:cs="Times New Roman"/>
          <w:sz w:val="20"/>
          <w:szCs w:val="20"/>
        </w:rPr>
      </w:pPr>
    </w:p>
    <w:p w14:paraId="23AE21B1" w14:textId="77777777" w:rsidR="00347F49" w:rsidRPr="00347F49" w:rsidRDefault="00347F49" w:rsidP="00347F49">
      <w:pPr>
        <w:spacing w:beforeLines="1" w:before="2" w:afterLines="1" w:after="2"/>
        <w:rPr>
          <w:rFonts w:ascii="Times" w:hAnsi="Times" w:cs="Times New Roman"/>
          <w:b/>
          <w:sz w:val="20"/>
          <w:szCs w:val="20"/>
        </w:rPr>
      </w:pPr>
    </w:p>
    <w:p w14:paraId="2120A5DD" w14:textId="77777777" w:rsidR="000F3B76" w:rsidRPr="00890173" w:rsidRDefault="000F3B76" w:rsidP="000F3B76">
      <w:pPr>
        <w:spacing w:beforeLines="1" w:before="2" w:afterLines="1" w:after="2"/>
        <w:rPr>
          <w:rFonts w:ascii="Times" w:hAnsi="Times" w:cs="Times New Roman"/>
          <w:sz w:val="20"/>
          <w:szCs w:val="20"/>
        </w:rPr>
      </w:pPr>
    </w:p>
    <w:p w14:paraId="06F8C3F0" w14:textId="77777777" w:rsidR="00144099" w:rsidRPr="00434B81" w:rsidRDefault="00144099" w:rsidP="00144099">
      <w:pPr>
        <w:jc w:val="center"/>
        <w:outlineLvl w:val="0"/>
        <w:rPr>
          <w:rFonts w:ascii="Times" w:hAnsi="Times"/>
          <w:b/>
          <w:kern w:val="36"/>
          <w:sz w:val="48"/>
          <w:szCs w:val="20"/>
        </w:rPr>
      </w:pPr>
      <w:r w:rsidRPr="00434B81">
        <w:rPr>
          <w:rFonts w:ascii="Times" w:hAnsi="Times"/>
          <w:b/>
          <w:color w:val="000000"/>
          <w:kern w:val="36"/>
          <w:sz w:val="28"/>
          <w:szCs w:val="28"/>
          <w:u w:val="single"/>
        </w:rPr>
        <w:t>Course Requirements</w:t>
      </w:r>
    </w:p>
    <w:p w14:paraId="108175FA" w14:textId="77777777" w:rsidR="00144099" w:rsidRPr="00434B81" w:rsidRDefault="00144099" w:rsidP="00144099">
      <w:pPr>
        <w:spacing w:beforeLines="1" w:before="2" w:afterLines="1" w:after="2"/>
        <w:rPr>
          <w:rFonts w:ascii="Times" w:hAnsi="Times" w:cs="Times New Roman"/>
          <w:sz w:val="20"/>
          <w:szCs w:val="20"/>
        </w:rPr>
      </w:pPr>
      <w:r w:rsidRPr="00434B81">
        <w:rPr>
          <w:rFonts w:ascii="Times" w:hAnsi="Times" w:cs="Times New Roman"/>
          <w:b/>
          <w:sz w:val="20"/>
          <w:szCs w:val="20"/>
        </w:rPr>
        <w:t> </w:t>
      </w:r>
    </w:p>
    <w:p w14:paraId="5197BC9B" w14:textId="77777777" w:rsidR="00144099" w:rsidRPr="00434B81" w:rsidRDefault="00144099" w:rsidP="00144099">
      <w:pPr>
        <w:spacing w:beforeLines="1" w:before="2" w:afterLines="1" w:after="2"/>
        <w:rPr>
          <w:rFonts w:ascii="Times" w:hAnsi="Times" w:cs="Times New Roman"/>
          <w:sz w:val="20"/>
          <w:szCs w:val="20"/>
        </w:rPr>
      </w:pPr>
      <w:r w:rsidRPr="00434B81">
        <w:rPr>
          <w:rFonts w:ascii="Times" w:hAnsi="Times" w:cs="Times New Roman"/>
          <w:b/>
          <w:sz w:val="20"/>
          <w:szCs w:val="20"/>
          <w:u w:val="single"/>
        </w:rPr>
        <w:t>Assignments and Exams</w:t>
      </w:r>
      <w:r w:rsidRPr="00434B81">
        <w:rPr>
          <w:rFonts w:ascii="Times" w:hAnsi="Times" w:cs="Times New Roman"/>
          <w:b/>
          <w:sz w:val="20"/>
          <w:szCs w:val="20"/>
        </w:rPr>
        <w:t xml:space="preserve">                                                                   </w:t>
      </w:r>
    </w:p>
    <w:p w14:paraId="452B5668" w14:textId="5E9A6233" w:rsidR="00144099" w:rsidRPr="00E53321" w:rsidRDefault="00070F27" w:rsidP="00144099">
      <w:pPr>
        <w:spacing w:beforeLines="1" w:before="2" w:afterLines="1" w:after="2"/>
        <w:jc w:val="both"/>
        <w:rPr>
          <w:rFonts w:ascii="Times" w:hAnsi="Times" w:cs="Times New Roman"/>
        </w:rPr>
      </w:pPr>
      <w:r w:rsidRPr="00E53321">
        <w:rPr>
          <w:rFonts w:ascii="Times" w:hAnsi="Times" w:cs="Times New Roman"/>
        </w:rPr>
        <w:t>4</w:t>
      </w:r>
      <w:r w:rsidR="003B3CD2" w:rsidRPr="00E53321">
        <w:rPr>
          <w:rFonts w:ascii="Times" w:hAnsi="Times" w:cs="Times New Roman"/>
        </w:rPr>
        <w:t xml:space="preserve"> Exams @ 75</w:t>
      </w:r>
      <w:r w:rsidR="00144099" w:rsidRPr="00E53321">
        <w:rPr>
          <w:rFonts w:ascii="Times" w:hAnsi="Times" w:cs="Times New Roman"/>
        </w:rPr>
        <w:t xml:space="preserve"> points each:       </w:t>
      </w:r>
      <w:r w:rsidR="002063FA" w:rsidRPr="00E53321">
        <w:rPr>
          <w:rFonts w:ascii="Times" w:hAnsi="Times" w:cs="Times New Roman"/>
        </w:rPr>
        <w:t>                  </w:t>
      </w:r>
      <w:r w:rsidR="00E53321">
        <w:rPr>
          <w:rFonts w:ascii="Times" w:hAnsi="Times" w:cs="Times New Roman"/>
        </w:rPr>
        <w:tab/>
      </w:r>
      <w:r w:rsidRPr="00E53321">
        <w:rPr>
          <w:rFonts w:ascii="Times" w:hAnsi="Times" w:cs="Times New Roman"/>
        </w:rPr>
        <w:t>300</w:t>
      </w:r>
      <w:r w:rsidR="00144099" w:rsidRPr="00E53321">
        <w:rPr>
          <w:rFonts w:ascii="Times" w:hAnsi="Times" w:cs="Times New Roman"/>
        </w:rPr>
        <w:t xml:space="preserve"> points</w:t>
      </w:r>
      <w:r w:rsidR="002063FA" w:rsidRPr="00E53321">
        <w:rPr>
          <w:rFonts w:ascii="Times" w:hAnsi="Times" w:cs="Times New Roman"/>
        </w:rPr>
        <w:t xml:space="preserve"> (There are </w:t>
      </w:r>
      <w:r w:rsidRPr="00E53321">
        <w:rPr>
          <w:rFonts w:ascii="Times" w:hAnsi="Times" w:cs="Times New Roman"/>
        </w:rPr>
        <w:t>4</w:t>
      </w:r>
      <w:r w:rsidR="00AC58E6" w:rsidRPr="00E53321">
        <w:rPr>
          <w:rFonts w:ascii="Times" w:hAnsi="Times" w:cs="Times New Roman"/>
        </w:rPr>
        <w:t xml:space="preserve"> exams. I drop the lowest score.)</w:t>
      </w:r>
    </w:p>
    <w:p w14:paraId="5BA68ABF" w14:textId="6BBCCF09" w:rsidR="00216CED" w:rsidRPr="00E53321" w:rsidRDefault="00081F6D" w:rsidP="00144099">
      <w:pPr>
        <w:spacing w:beforeLines="1" w:before="2" w:afterLines="1" w:after="2"/>
        <w:jc w:val="both"/>
        <w:rPr>
          <w:rFonts w:ascii="Times" w:hAnsi="Times" w:cs="Times New Roman"/>
        </w:rPr>
      </w:pPr>
      <w:r w:rsidRPr="00E53321">
        <w:rPr>
          <w:rFonts w:ascii="Times" w:hAnsi="Times" w:cs="Times New Roman"/>
        </w:rPr>
        <w:t>Proctored Final Exam:</w:t>
      </w:r>
      <w:r w:rsidRPr="00E53321">
        <w:rPr>
          <w:rFonts w:ascii="Times" w:hAnsi="Times" w:cs="Times New Roman"/>
        </w:rPr>
        <w:tab/>
      </w:r>
      <w:r w:rsidRPr="00E53321">
        <w:rPr>
          <w:rFonts w:ascii="Times" w:hAnsi="Times" w:cs="Times New Roman"/>
        </w:rPr>
        <w:tab/>
      </w:r>
      <w:r w:rsidRPr="00E53321">
        <w:rPr>
          <w:rFonts w:ascii="Times" w:hAnsi="Times" w:cs="Times New Roman"/>
        </w:rPr>
        <w:tab/>
        <w:t>100 points</w:t>
      </w:r>
      <w:r w:rsidR="006326D6" w:rsidRPr="00E53321">
        <w:rPr>
          <w:rFonts w:ascii="Times" w:hAnsi="Times" w:cs="Times New Roman"/>
        </w:rPr>
        <w:t xml:space="preserve"> (I don’t drop this grade.</w:t>
      </w:r>
      <w:r w:rsidR="001D79CA" w:rsidRPr="00E53321">
        <w:rPr>
          <w:rFonts w:ascii="Times" w:hAnsi="Times" w:cs="Times New Roman"/>
        </w:rPr>
        <w:t xml:space="preserve"> If you miss it, you miss it.</w:t>
      </w:r>
      <w:r w:rsidR="006326D6" w:rsidRPr="00E53321">
        <w:rPr>
          <w:rFonts w:ascii="Times" w:hAnsi="Times" w:cs="Times New Roman"/>
        </w:rPr>
        <w:t>)</w:t>
      </w:r>
    </w:p>
    <w:p w14:paraId="6CA4573B" w14:textId="5380504B" w:rsidR="000909F3" w:rsidRPr="00E53321" w:rsidRDefault="00E47000" w:rsidP="00144099">
      <w:pPr>
        <w:spacing w:beforeLines="1" w:before="2" w:afterLines="1" w:after="2"/>
        <w:jc w:val="both"/>
        <w:rPr>
          <w:rFonts w:ascii="Times" w:hAnsi="Times" w:cs="Times New Roman"/>
        </w:rPr>
      </w:pPr>
      <w:r>
        <w:rPr>
          <w:rFonts w:ascii="Times" w:hAnsi="Times" w:cs="Times New Roman"/>
        </w:rPr>
        <w:t>3</w:t>
      </w:r>
      <w:r w:rsidR="000909F3" w:rsidRPr="00E53321">
        <w:rPr>
          <w:rFonts w:ascii="Times" w:hAnsi="Times" w:cs="Times New Roman"/>
        </w:rPr>
        <w:t xml:space="preserve"> Major Graded Activities</w:t>
      </w:r>
      <w:r w:rsidR="000909F3" w:rsidRPr="00E53321">
        <w:rPr>
          <w:rFonts w:ascii="Times" w:hAnsi="Times" w:cs="Times New Roman"/>
        </w:rPr>
        <w:tab/>
      </w:r>
      <w:r w:rsidR="000909F3" w:rsidRPr="00E53321">
        <w:rPr>
          <w:rFonts w:ascii="Times" w:hAnsi="Times" w:cs="Times New Roman"/>
        </w:rPr>
        <w:tab/>
      </w:r>
      <w:r w:rsidR="000909F3" w:rsidRPr="00E53321">
        <w:rPr>
          <w:rFonts w:ascii="Times" w:hAnsi="Times" w:cs="Times New Roman"/>
        </w:rPr>
        <w:tab/>
      </w:r>
      <w:r>
        <w:rPr>
          <w:rFonts w:ascii="Times" w:hAnsi="Times" w:cs="Times New Roman"/>
        </w:rPr>
        <w:t>3</w:t>
      </w:r>
      <w:r w:rsidR="000909F3" w:rsidRPr="00E53321">
        <w:rPr>
          <w:rFonts w:ascii="Times" w:hAnsi="Times" w:cs="Times New Roman"/>
        </w:rPr>
        <w:t>00 points</w:t>
      </w:r>
    </w:p>
    <w:p w14:paraId="7D05E66B" w14:textId="088AC285" w:rsidR="00144099" w:rsidRPr="00E53321" w:rsidRDefault="00395CD2" w:rsidP="00144099">
      <w:pPr>
        <w:spacing w:beforeLines="1" w:before="2" w:afterLines="1" w:after="2"/>
        <w:jc w:val="both"/>
        <w:rPr>
          <w:rFonts w:ascii="Times" w:hAnsi="Times" w:cs="Times New Roman"/>
          <w:u w:val="single"/>
        </w:rPr>
      </w:pPr>
      <w:r w:rsidRPr="00E53321">
        <w:rPr>
          <w:rFonts w:ascii="Times" w:hAnsi="Times" w:cs="Times New Roman"/>
          <w:u w:val="single"/>
        </w:rPr>
        <w:t>A</w:t>
      </w:r>
      <w:r w:rsidR="00144099" w:rsidRPr="00E53321">
        <w:rPr>
          <w:rFonts w:ascii="Times" w:hAnsi="Times" w:cs="Times New Roman"/>
          <w:u w:val="single"/>
        </w:rPr>
        <w:t xml:space="preserve">ctivities/assignments/quizzes: </w:t>
      </w:r>
      <w:r w:rsidRPr="00E53321">
        <w:rPr>
          <w:rFonts w:ascii="Times" w:hAnsi="Times" w:cs="Times New Roman"/>
          <w:u w:val="single"/>
        </w:rPr>
        <w:tab/>
      </w:r>
      <w:r w:rsidR="00144099" w:rsidRPr="00E53321">
        <w:rPr>
          <w:rFonts w:ascii="Times" w:hAnsi="Times" w:cs="Times New Roman"/>
          <w:u w:val="single"/>
        </w:rPr>
        <w:t>            </w:t>
      </w:r>
      <w:r w:rsidR="000909F3" w:rsidRPr="00E53321">
        <w:rPr>
          <w:rFonts w:ascii="Times" w:hAnsi="Times" w:cs="Times New Roman"/>
          <w:u w:val="single"/>
        </w:rPr>
        <w:t>4</w:t>
      </w:r>
      <w:r w:rsidRPr="00E53321">
        <w:rPr>
          <w:rFonts w:ascii="Times" w:hAnsi="Times" w:cs="Times New Roman"/>
          <w:u w:val="single"/>
        </w:rPr>
        <w:t>00</w:t>
      </w:r>
      <w:r w:rsidR="00144099" w:rsidRPr="00E53321">
        <w:rPr>
          <w:rFonts w:ascii="Times" w:hAnsi="Times" w:cs="Times New Roman"/>
          <w:u w:val="single"/>
        </w:rPr>
        <w:t xml:space="preserve"> point</w:t>
      </w:r>
      <w:r w:rsidR="00F51D4D" w:rsidRPr="00E53321">
        <w:rPr>
          <w:rFonts w:ascii="Times" w:hAnsi="Times" w:cs="Times New Roman"/>
          <w:u w:val="single"/>
        </w:rPr>
        <w:t>s </w:t>
      </w:r>
    </w:p>
    <w:p w14:paraId="3B39E1D7" w14:textId="3A87D8CC" w:rsidR="000F3B76" w:rsidRPr="00EB48D6" w:rsidRDefault="00144099" w:rsidP="000F3B76">
      <w:pPr>
        <w:ind w:left="720" w:firstLine="720"/>
        <w:jc w:val="both"/>
        <w:outlineLvl w:val="0"/>
        <w:rPr>
          <w:rFonts w:ascii="Times" w:hAnsi="Times"/>
          <w:b/>
          <w:kern w:val="36"/>
          <w:sz w:val="48"/>
          <w:szCs w:val="20"/>
        </w:rPr>
      </w:pPr>
      <w:r w:rsidRPr="00EB48D6">
        <w:rPr>
          <w:rFonts w:ascii="Times" w:hAnsi="Times"/>
          <w:b/>
          <w:color w:val="000000"/>
          <w:kern w:val="36"/>
        </w:rPr>
        <w:t> </w:t>
      </w:r>
      <w:r w:rsidR="000F3B76" w:rsidRPr="00EB48D6">
        <w:rPr>
          <w:rFonts w:ascii="Times" w:hAnsi="Times"/>
          <w:b/>
          <w:color w:val="000000"/>
          <w:kern w:val="36"/>
        </w:rPr>
        <w:t> </w:t>
      </w:r>
    </w:p>
    <w:p w14:paraId="2B405839" w14:textId="3AD21977" w:rsidR="00BA1494" w:rsidRDefault="000F3B76" w:rsidP="000F3B76">
      <w:pPr>
        <w:jc w:val="both"/>
        <w:outlineLvl w:val="0"/>
        <w:rPr>
          <w:rFonts w:ascii="Times" w:hAnsi="Times"/>
          <w:b/>
          <w:color w:val="000000"/>
          <w:kern w:val="36"/>
        </w:rPr>
      </w:pPr>
      <w:r w:rsidRPr="00EB48D6">
        <w:rPr>
          <w:rFonts w:ascii="Times" w:hAnsi="Times"/>
          <w:b/>
          <w:color w:val="000000"/>
          <w:kern w:val="36"/>
        </w:rPr>
        <w:t>Total Points available in the class</w:t>
      </w:r>
      <w:r w:rsidR="006B2ACA">
        <w:rPr>
          <w:rFonts w:ascii="Times" w:hAnsi="Times"/>
          <w:b/>
          <w:color w:val="000000"/>
          <w:kern w:val="36"/>
        </w:rPr>
        <w:t>:              </w:t>
      </w:r>
      <w:r w:rsidR="00E47000">
        <w:rPr>
          <w:rFonts w:ascii="Times" w:hAnsi="Times"/>
          <w:b/>
          <w:color w:val="000000"/>
          <w:kern w:val="36"/>
        </w:rPr>
        <w:t>11</w:t>
      </w:r>
      <w:r w:rsidR="000909F3">
        <w:rPr>
          <w:rFonts w:ascii="Times" w:hAnsi="Times"/>
          <w:b/>
          <w:color w:val="000000"/>
          <w:kern w:val="36"/>
        </w:rPr>
        <w:t>00</w:t>
      </w:r>
      <w:r w:rsidRPr="00EB48D6">
        <w:rPr>
          <w:rFonts w:ascii="Times" w:hAnsi="Times"/>
          <w:b/>
          <w:color w:val="000000"/>
          <w:kern w:val="36"/>
        </w:rPr>
        <w:t xml:space="preserve"> points</w:t>
      </w:r>
      <w:r w:rsidR="00BA1494">
        <w:rPr>
          <w:rFonts w:ascii="Times" w:hAnsi="Times"/>
          <w:b/>
          <w:color w:val="000000"/>
          <w:kern w:val="36"/>
        </w:rPr>
        <w:t>*</w:t>
      </w:r>
    </w:p>
    <w:p w14:paraId="3699C55B" w14:textId="36B90A01" w:rsidR="000F3B76" w:rsidRPr="00EB48D6" w:rsidRDefault="00BA1494" w:rsidP="000F3B76">
      <w:pPr>
        <w:jc w:val="both"/>
        <w:outlineLvl w:val="0"/>
        <w:rPr>
          <w:rFonts w:ascii="Times" w:hAnsi="Times"/>
          <w:b/>
          <w:kern w:val="36"/>
          <w:sz w:val="48"/>
          <w:szCs w:val="20"/>
        </w:rPr>
      </w:pPr>
      <w:r>
        <w:rPr>
          <w:rFonts w:ascii="Times" w:hAnsi="Times"/>
          <w:b/>
          <w:color w:val="000000"/>
          <w:kern w:val="36"/>
        </w:rPr>
        <w:t>*Point value is tentative</w:t>
      </w:r>
      <w:r w:rsidR="00C308A8">
        <w:rPr>
          <w:rFonts w:ascii="Times" w:hAnsi="Times"/>
          <w:b/>
          <w:color w:val="000000"/>
          <w:kern w:val="36"/>
        </w:rPr>
        <w:t xml:space="preserve"> and depends on the actual number </w:t>
      </w:r>
      <w:r w:rsidR="001A0E50">
        <w:rPr>
          <w:rFonts w:ascii="Times" w:hAnsi="Times"/>
          <w:b/>
          <w:color w:val="000000"/>
          <w:kern w:val="36"/>
        </w:rPr>
        <w:t xml:space="preserve">of </w:t>
      </w:r>
      <w:r w:rsidR="00C308A8">
        <w:rPr>
          <w:rFonts w:ascii="Times" w:hAnsi="Times"/>
          <w:b/>
          <w:color w:val="000000"/>
          <w:kern w:val="36"/>
        </w:rPr>
        <w:t>Activities/Assignments/Quizzes that are assigned. Point value will be adjusted to the student</w:t>
      </w:r>
      <w:r w:rsidR="003E0010">
        <w:rPr>
          <w:rFonts w:ascii="Times" w:hAnsi="Times"/>
          <w:b/>
          <w:color w:val="000000"/>
          <w:kern w:val="36"/>
        </w:rPr>
        <w:t>’s</w:t>
      </w:r>
      <w:r w:rsidR="00C308A8">
        <w:rPr>
          <w:rFonts w:ascii="Times" w:hAnsi="Times"/>
          <w:b/>
          <w:color w:val="000000"/>
          <w:kern w:val="36"/>
        </w:rPr>
        <w:t xml:space="preserve"> benefit</w:t>
      </w:r>
      <w:r w:rsidR="001A0E50">
        <w:rPr>
          <w:rFonts w:ascii="Times" w:hAnsi="Times"/>
          <w:b/>
          <w:color w:val="000000"/>
          <w:kern w:val="36"/>
        </w:rPr>
        <w:t xml:space="preserve"> at the semester’s end</w:t>
      </w:r>
      <w:r w:rsidR="00C308A8">
        <w:rPr>
          <w:rFonts w:ascii="Times" w:hAnsi="Times"/>
          <w:b/>
          <w:color w:val="000000"/>
          <w:kern w:val="36"/>
        </w:rPr>
        <w:t xml:space="preserve">. </w:t>
      </w:r>
      <w:r w:rsidR="000F3B76" w:rsidRPr="00EB48D6">
        <w:rPr>
          <w:rFonts w:ascii="Times" w:hAnsi="Times"/>
          <w:b/>
          <w:color w:val="000000"/>
          <w:kern w:val="36"/>
        </w:rPr>
        <w:t xml:space="preserve">   </w:t>
      </w:r>
    </w:p>
    <w:p w14:paraId="4434FC24" w14:textId="77777777" w:rsidR="000F3B76" w:rsidRPr="00EB48D6" w:rsidRDefault="000F3B76" w:rsidP="000F3B76">
      <w:pPr>
        <w:spacing w:beforeLines="1" w:before="2" w:afterLines="1" w:after="2"/>
        <w:jc w:val="both"/>
        <w:rPr>
          <w:rFonts w:ascii="Times" w:hAnsi="Times" w:cs="Times New Roman"/>
          <w:sz w:val="20"/>
          <w:szCs w:val="20"/>
        </w:rPr>
      </w:pPr>
      <w:r w:rsidRPr="00EB48D6">
        <w:rPr>
          <w:rFonts w:ascii="Times" w:hAnsi="Times" w:cs="Times New Roman"/>
          <w:b/>
          <w:sz w:val="20"/>
          <w:szCs w:val="20"/>
        </w:rPr>
        <w:t> </w:t>
      </w:r>
    </w:p>
    <w:p w14:paraId="3817D410" w14:textId="77777777" w:rsidR="000F3B76" w:rsidRPr="00EB48D6" w:rsidRDefault="000F3B76" w:rsidP="000F3B76">
      <w:pPr>
        <w:spacing w:beforeLines="1" w:before="2" w:afterLines="1" w:after="2"/>
        <w:rPr>
          <w:rFonts w:ascii="Times" w:hAnsi="Times" w:cs="Times New Roman"/>
          <w:sz w:val="20"/>
          <w:szCs w:val="20"/>
        </w:rPr>
      </w:pPr>
      <w:r w:rsidRPr="00EB48D6">
        <w:rPr>
          <w:rFonts w:ascii="Times" w:hAnsi="Times" w:cs="Times New Roman"/>
          <w:sz w:val="20"/>
          <w:szCs w:val="20"/>
        </w:rPr>
        <w:t> </w:t>
      </w:r>
    </w:p>
    <w:p w14:paraId="052F412F" w14:textId="77777777" w:rsidR="000F3B76" w:rsidRDefault="000F3B76" w:rsidP="000F3B76">
      <w:pPr>
        <w:spacing w:beforeLines="1" w:before="2" w:afterLines="1" w:after="2"/>
        <w:jc w:val="center"/>
        <w:rPr>
          <w:rFonts w:ascii="Times" w:hAnsi="Times" w:cs="Times New Roman"/>
          <w:b/>
          <w:sz w:val="28"/>
          <w:szCs w:val="28"/>
          <w:u w:val="single"/>
        </w:rPr>
      </w:pPr>
      <w:r>
        <w:rPr>
          <w:rFonts w:ascii="Times" w:hAnsi="Times" w:cs="Times New Roman"/>
          <w:b/>
          <w:sz w:val="28"/>
          <w:szCs w:val="28"/>
          <w:u w:val="single"/>
        </w:rPr>
        <w:t xml:space="preserve"> Class Schedule and </w:t>
      </w:r>
      <w:r w:rsidRPr="00EB48D6">
        <w:rPr>
          <w:rFonts w:ascii="Times" w:hAnsi="Times" w:cs="Times New Roman"/>
          <w:b/>
          <w:sz w:val="28"/>
          <w:szCs w:val="28"/>
          <w:u w:val="single"/>
        </w:rPr>
        <w:t>Important Dates</w:t>
      </w:r>
    </w:p>
    <w:p w14:paraId="6867B8D7" w14:textId="1BB2EEE4" w:rsidR="008D2194" w:rsidRPr="008D2194" w:rsidRDefault="008D2194" w:rsidP="008D2194">
      <w:pPr>
        <w:spacing w:beforeLines="1" w:before="2" w:afterLines="1" w:after="2"/>
        <w:rPr>
          <w:rFonts w:ascii="Times" w:hAnsi="Times" w:cs="Times New Roman"/>
        </w:rPr>
      </w:pPr>
      <w:r w:rsidRPr="008D2194">
        <w:rPr>
          <w:rFonts w:ascii="Times" w:hAnsi="Times" w:cs="Times New Roman"/>
        </w:rPr>
        <w:t>*Schedule and dates may be changed during the semester.</w:t>
      </w:r>
    </w:p>
    <w:p w14:paraId="4BADD1DC" w14:textId="2CB0B179" w:rsidR="00C003FF" w:rsidRDefault="00DD2E0A" w:rsidP="00C003FF">
      <w:r>
        <w:t>There is not a Midterm Exam for this course.</w:t>
      </w:r>
    </w:p>
    <w:p w14:paraId="1A541F3E" w14:textId="34C20A77" w:rsidR="00C003FF" w:rsidRPr="00BE1A49" w:rsidRDefault="00811F3D" w:rsidP="000F3B76">
      <w:pPr>
        <w:spacing w:beforeLines="1" w:before="2" w:afterLines="1" w:after="2"/>
        <w:rPr>
          <w:rFonts w:ascii="Times" w:hAnsi="Times" w:cs="Times New Roman"/>
          <w:b/>
        </w:rPr>
      </w:pPr>
      <w:r>
        <w:rPr>
          <w:rFonts w:ascii="Times" w:hAnsi="Times" w:cs="Times New Roman"/>
          <w:b/>
        </w:rPr>
        <w:t xml:space="preserve">The Mandatory Attendance Quiz is the practice quiz for the RLDB. </w:t>
      </w:r>
      <w:r w:rsidR="00C32D5E">
        <w:rPr>
          <w:rFonts w:ascii="Times" w:hAnsi="Times" w:cs="Times New Roman"/>
          <w:b/>
        </w:rPr>
        <w:t xml:space="preserve">All Exams </w:t>
      </w:r>
      <w:r w:rsidR="003D1944">
        <w:rPr>
          <w:rFonts w:ascii="Times" w:hAnsi="Times" w:cs="Times New Roman"/>
          <w:b/>
        </w:rPr>
        <w:t>are</w:t>
      </w:r>
      <w:r w:rsidR="00487500" w:rsidRPr="00487500">
        <w:rPr>
          <w:rFonts w:ascii="Times" w:hAnsi="Times" w:cs="Times New Roman"/>
          <w:b/>
        </w:rPr>
        <w:t xml:space="preserve"> proctored</w:t>
      </w:r>
      <w:r w:rsidR="00C32D5E">
        <w:rPr>
          <w:rFonts w:ascii="Times" w:hAnsi="Times" w:cs="Times New Roman"/>
          <w:b/>
        </w:rPr>
        <w:t xml:space="preserve"> and </w:t>
      </w:r>
      <w:r w:rsidR="00487500" w:rsidRPr="00487500">
        <w:rPr>
          <w:rFonts w:ascii="Times" w:hAnsi="Times" w:cs="Times New Roman"/>
          <w:b/>
        </w:rPr>
        <w:t xml:space="preserve">administered via </w:t>
      </w:r>
      <w:proofErr w:type="spellStart"/>
      <w:r w:rsidR="00487500" w:rsidRPr="00487500">
        <w:rPr>
          <w:rFonts w:ascii="Times" w:hAnsi="Times" w:cs="Times New Roman"/>
          <w:b/>
        </w:rPr>
        <w:t>Respondus</w:t>
      </w:r>
      <w:proofErr w:type="spellEnd"/>
      <w:r w:rsidR="00487500" w:rsidRPr="00487500">
        <w:rPr>
          <w:rFonts w:ascii="Times" w:hAnsi="Times" w:cs="Times New Roman"/>
          <w:b/>
        </w:rPr>
        <w:t xml:space="preserve"> Lockdown</w:t>
      </w:r>
      <w:r w:rsidR="00BE1A49">
        <w:rPr>
          <w:rFonts w:ascii="Times" w:hAnsi="Times" w:cs="Times New Roman"/>
          <w:b/>
        </w:rPr>
        <w:t xml:space="preserve"> Browser</w:t>
      </w:r>
      <w:r w:rsidR="00DD2E0A">
        <w:rPr>
          <w:rFonts w:ascii="Times" w:hAnsi="Times" w:cs="Times New Roman"/>
          <w:b/>
        </w:rPr>
        <w:t xml:space="preserve"> (RLDB)</w:t>
      </w:r>
      <w:r w:rsidR="00487500" w:rsidRPr="00487500">
        <w:rPr>
          <w:rFonts w:ascii="Times" w:hAnsi="Times" w:cs="Times New Roman"/>
          <w:b/>
        </w:rPr>
        <w:t>.</w:t>
      </w:r>
    </w:p>
    <w:p w14:paraId="1E348899" w14:textId="77777777" w:rsidR="00C003FF" w:rsidRDefault="00C003FF" w:rsidP="000F3B76">
      <w:pPr>
        <w:spacing w:beforeLines="1" w:before="2" w:afterLines="1" w:after="2"/>
        <w:rPr>
          <w:rFonts w:ascii="Times" w:hAnsi="Times" w:cs="Times New Roman"/>
          <w:sz w:val="20"/>
          <w:szCs w:val="20"/>
        </w:rPr>
      </w:pPr>
    </w:p>
    <w:p w14:paraId="06414F4B" w14:textId="445BA9A6" w:rsidR="00071B12" w:rsidRDefault="00071B12" w:rsidP="00071B12">
      <w:pPr>
        <w:spacing w:beforeLines="1" w:before="2" w:afterLines="1" w:after="2"/>
        <w:rPr>
          <w:rFonts w:ascii="Times" w:hAnsi="Times" w:cs="Times New Roman"/>
          <w:sz w:val="20"/>
          <w:szCs w:val="20"/>
        </w:rPr>
      </w:pPr>
      <w:r>
        <w:rPr>
          <w:rFonts w:ascii="Times" w:hAnsi="Times" w:cs="Times New Roman"/>
          <w:sz w:val="20"/>
          <w:szCs w:val="20"/>
        </w:rPr>
        <w:t>Introduction Discussion Post/</w:t>
      </w:r>
      <w:r w:rsidRPr="00AB3F4E">
        <w:rPr>
          <w:rFonts w:ascii="Times" w:hAnsi="Times" w:cs="Times New Roman"/>
          <w:b/>
          <w:bCs/>
          <w:sz w:val="20"/>
          <w:szCs w:val="20"/>
        </w:rPr>
        <w:t xml:space="preserve"> </w:t>
      </w:r>
      <w:r w:rsidRPr="001828A3">
        <w:rPr>
          <w:rFonts w:ascii="Times" w:hAnsi="Times" w:cs="Times New Roman"/>
          <w:b/>
          <w:bCs/>
          <w:sz w:val="20"/>
          <w:szCs w:val="20"/>
        </w:rPr>
        <w:t>Mandatory Attendance Quiz</w:t>
      </w:r>
      <w:r>
        <w:rPr>
          <w:rFonts w:ascii="Times" w:hAnsi="Times" w:cs="Times New Roman"/>
          <w:sz w:val="20"/>
          <w:szCs w:val="20"/>
        </w:rPr>
        <w:t xml:space="preserve"> —All activities due 10/</w:t>
      </w:r>
      <w:r w:rsidR="00953EB9">
        <w:rPr>
          <w:rFonts w:ascii="Times" w:hAnsi="Times" w:cs="Times New Roman"/>
          <w:sz w:val="20"/>
          <w:szCs w:val="20"/>
        </w:rPr>
        <w:t>7</w:t>
      </w:r>
      <w:r>
        <w:rPr>
          <w:rFonts w:ascii="Times" w:hAnsi="Times" w:cs="Times New Roman"/>
          <w:sz w:val="20"/>
          <w:szCs w:val="20"/>
        </w:rPr>
        <w:t xml:space="preserve"> (11:59pm)</w:t>
      </w:r>
    </w:p>
    <w:p w14:paraId="128BB6FB" w14:textId="43557234" w:rsidR="00071B12" w:rsidRPr="00E47000" w:rsidRDefault="00071B12" w:rsidP="00071B12">
      <w:pPr>
        <w:spacing w:beforeLines="1" w:before="2" w:afterLines="1" w:after="2"/>
        <w:outlineLvl w:val="0"/>
        <w:rPr>
          <w:rFonts w:ascii="Times" w:hAnsi="Times" w:cs="Times New Roman"/>
          <w:b/>
          <w:bCs/>
          <w:sz w:val="20"/>
          <w:szCs w:val="20"/>
        </w:rPr>
      </w:pPr>
      <w:r>
        <w:rPr>
          <w:rFonts w:ascii="Times" w:hAnsi="Times" w:cs="Times New Roman"/>
          <w:sz w:val="20"/>
          <w:szCs w:val="20"/>
        </w:rPr>
        <w:t xml:space="preserve">Chapter 3 Biopsychology and Neuroscience—All activities due </w:t>
      </w:r>
      <w:r w:rsidRPr="00E47000">
        <w:rPr>
          <w:rFonts w:ascii="Times" w:hAnsi="Times" w:cs="Times New Roman"/>
          <w:b/>
          <w:bCs/>
          <w:sz w:val="20"/>
          <w:szCs w:val="20"/>
          <w:highlight w:val="green"/>
        </w:rPr>
        <w:t>10/</w:t>
      </w:r>
      <w:r w:rsidR="00E47000">
        <w:rPr>
          <w:rFonts w:ascii="Times" w:hAnsi="Times" w:cs="Times New Roman"/>
          <w:b/>
          <w:bCs/>
          <w:sz w:val="20"/>
          <w:szCs w:val="20"/>
          <w:highlight w:val="green"/>
        </w:rPr>
        <w:t>12</w:t>
      </w:r>
      <w:r w:rsidR="00953EB9" w:rsidRPr="00E47000">
        <w:rPr>
          <w:rFonts w:ascii="Times" w:hAnsi="Times" w:cs="Times New Roman"/>
          <w:b/>
          <w:bCs/>
          <w:sz w:val="20"/>
          <w:szCs w:val="20"/>
          <w:highlight w:val="green"/>
        </w:rPr>
        <w:t xml:space="preserve"> Major Assignment</w:t>
      </w:r>
      <w:r w:rsidRPr="00E47000">
        <w:rPr>
          <w:rFonts w:ascii="Times" w:hAnsi="Times" w:cs="Times New Roman"/>
          <w:b/>
          <w:bCs/>
          <w:sz w:val="20"/>
          <w:szCs w:val="20"/>
          <w:highlight w:val="green"/>
        </w:rPr>
        <w:t xml:space="preserve">, </w:t>
      </w:r>
      <w:r w:rsidR="00953EB9" w:rsidRPr="00E47000">
        <w:rPr>
          <w:rFonts w:ascii="Times" w:hAnsi="Times" w:cs="Times New Roman"/>
          <w:b/>
          <w:bCs/>
          <w:sz w:val="20"/>
          <w:szCs w:val="20"/>
          <w:highlight w:val="green"/>
        </w:rPr>
        <w:t>Secrets of the Mind</w:t>
      </w:r>
    </w:p>
    <w:p w14:paraId="14F780A5" w14:textId="5584AD50" w:rsidR="00071B12" w:rsidRDefault="00071B12" w:rsidP="00071B12">
      <w:pPr>
        <w:spacing w:beforeLines="1" w:before="2" w:afterLines="1" w:after="2"/>
        <w:rPr>
          <w:rFonts w:ascii="Times" w:hAnsi="Times" w:cs="Times New Roman"/>
          <w:b/>
          <w:sz w:val="20"/>
          <w:szCs w:val="20"/>
        </w:rPr>
      </w:pPr>
      <w:r>
        <w:rPr>
          <w:rFonts w:ascii="Times" w:hAnsi="Times" w:cs="Times New Roman"/>
          <w:sz w:val="20"/>
          <w:szCs w:val="20"/>
        </w:rPr>
        <w:t>Chapter 2 Research--All activities due</w:t>
      </w:r>
      <w:r>
        <w:rPr>
          <w:rFonts w:ascii="Times" w:hAnsi="Times" w:cs="Times New Roman"/>
          <w:b/>
          <w:sz w:val="20"/>
          <w:szCs w:val="20"/>
        </w:rPr>
        <w:t xml:space="preserve">, </w:t>
      </w:r>
      <w:r w:rsidRPr="00E47000">
        <w:rPr>
          <w:rFonts w:ascii="Times" w:hAnsi="Times" w:cs="Times New Roman"/>
          <w:b/>
          <w:sz w:val="20"/>
          <w:szCs w:val="20"/>
          <w:highlight w:val="green"/>
        </w:rPr>
        <w:t>10/16</w:t>
      </w:r>
      <w:r w:rsidR="00E47000" w:rsidRPr="00E47000">
        <w:rPr>
          <w:rFonts w:ascii="Times" w:hAnsi="Times" w:cs="Times New Roman"/>
          <w:b/>
          <w:sz w:val="20"/>
          <w:szCs w:val="20"/>
          <w:highlight w:val="green"/>
        </w:rPr>
        <w:t>, Operational Def. and Video Quiz Activity Due</w:t>
      </w:r>
    </w:p>
    <w:p w14:paraId="760EFC06" w14:textId="301F4B50" w:rsidR="00071B12" w:rsidRPr="0008175D" w:rsidRDefault="00071B12" w:rsidP="00071B12">
      <w:pPr>
        <w:spacing w:beforeLines="1" w:before="2" w:afterLines="1" w:after="2"/>
        <w:rPr>
          <w:rFonts w:ascii="Times" w:hAnsi="Times" w:cs="Times New Roman"/>
          <w:b/>
          <w:sz w:val="20"/>
          <w:szCs w:val="20"/>
        </w:rPr>
      </w:pPr>
      <w:r w:rsidRPr="00986CE5">
        <w:rPr>
          <w:rFonts w:ascii="Times" w:hAnsi="Times" w:cs="Times New Roman"/>
          <w:b/>
          <w:sz w:val="20"/>
          <w:szCs w:val="20"/>
        </w:rPr>
        <w:t>Exam</w:t>
      </w:r>
      <w:r>
        <w:rPr>
          <w:rFonts w:ascii="Times" w:hAnsi="Times" w:cs="Times New Roman"/>
          <w:b/>
          <w:sz w:val="20"/>
          <w:szCs w:val="20"/>
        </w:rPr>
        <w:t xml:space="preserve"> 1— (Opens 10/2</w:t>
      </w:r>
      <w:r w:rsidR="00953EB9">
        <w:rPr>
          <w:rFonts w:ascii="Times" w:hAnsi="Times" w:cs="Times New Roman"/>
          <w:b/>
          <w:sz w:val="20"/>
          <w:szCs w:val="20"/>
        </w:rPr>
        <w:t>0</w:t>
      </w:r>
      <w:r>
        <w:rPr>
          <w:rFonts w:ascii="Times" w:hAnsi="Times" w:cs="Times New Roman"/>
          <w:b/>
          <w:sz w:val="20"/>
          <w:szCs w:val="20"/>
        </w:rPr>
        <w:t>, Due 10/2</w:t>
      </w:r>
      <w:r w:rsidR="00953EB9">
        <w:rPr>
          <w:rFonts w:ascii="Times" w:hAnsi="Times" w:cs="Times New Roman"/>
          <w:b/>
          <w:sz w:val="20"/>
          <w:szCs w:val="20"/>
        </w:rPr>
        <w:t>5</w:t>
      </w:r>
      <w:r>
        <w:rPr>
          <w:rFonts w:ascii="Times" w:hAnsi="Times" w:cs="Times New Roman"/>
          <w:b/>
          <w:sz w:val="20"/>
          <w:szCs w:val="20"/>
        </w:rPr>
        <w:t>, 11:59pm)</w:t>
      </w:r>
    </w:p>
    <w:p w14:paraId="37E77A53" w14:textId="62B97885" w:rsidR="00071B12" w:rsidRPr="001073F9" w:rsidRDefault="00071B12" w:rsidP="00071B12">
      <w:pPr>
        <w:spacing w:beforeLines="1" w:before="2" w:afterLines="1" w:after="2"/>
        <w:rPr>
          <w:rFonts w:ascii="Times" w:hAnsi="Times" w:cs="Times New Roman"/>
          <w:b/>
          <w:sz w:val="20"/>
          <w:szCs w:val="20"/>
        </w:rPr>
      </w:pPr>
      <w:r>
        <w:rPr>
          <w:rFonts w:ascii="Times" w:hAnsi="Times" w:cs="Times New Roman"/>
          <w:sz w:val="20"/>
          <w:szCs w:val="20"/>
        </w:rPr>
        <w:t>Chapter 6 Learning—All activities due 10/</w:t>
      </w:r>
      <w:r w:rsidR="008C1BDE">
        <w:rPr>
          <w:rFonts w:ascii="Times" w:hAnsi="Times" w:cs="Times New Roman"/>
          <w:sz w:val="20"/>
          <w:szCs w:val="20"/>
        </w:rPr>
        <w:t>23</w:t>
      </w:r>
      <w:r>
        <w:rPr>
          <w:rFonts w:ascii="Times" w:hAnsi="Times" w:cs="Times New Roman"/>
          <w:sz w:val="20"/>
          <w:szCs w:val="20"/>
        </w:rPr>
        <w:t xml:space="preserve">, </w:t>
      </w:r>
    </w:p>
    <w:p w14:paraId="464C9DA4" w14:textId="77777777" w:rsidR="00071B12" w:rsidRPr="00986CE5" w:rsidRDefault="00071B12" w:rsidP="00071B12">
      <w:pPr>
        <w:spacing w:beforeLines="1" w:before="2" w:afterLines="1" w:after="2"/>
        <w:rPr>
          <w:rFonts w:ascii="Times" w:hAnsi="Times" w:cs="Times New Roman"/>
          <w:b/>
          <w:sz w:val="20"/>
          <w:szCs w:val="20"/>
        </w:rPr>
      </w:pPr>
      <w:r>
        <w:rPr>
          <w:rFonts w:ascii="Times" w:hAnsi="Times" w:cs="Times New Roman"/>
          <w:sz w:val="20"/>
          <w:szCs w:val="20"/>
        </w:rPr>
        <w:t xml:space="preserve">Chapter 8 Memory—All activities due 10/30, </w:t>
      </w:r>
    </w:p>
    <w:p w14:paraId="04486E1B" w14:textId="0D479D7D" w:rsidR="00071B12" w:rsidRDefault="00071B12" w:rsidP="00071B12">
      <w:pPr>
        <w:spacing w:beforeLines="1" w:before="2" w:afterLines="1" w:after="2"/>
        <w:rPr>
          <w:rFonts w:ascii="Times" w:hAnsi="Times" w:cs="Times New Roman"/>
          <w:b/>
          <w:sz w:val="20"/>
          <w:szCs w:val="20"/>
        </w:rPr>
      </w:pPr>
      <w:r>
        <w:rPr>
          <w:rFonts w:ascii="Times" w:hAnsi="Times" w:cs="Times New Roman"/>
          <w:sz w:val="20"/>
          <w:szCs w:val="20"/>
        </w:rPr>
        <w:t xml:space="preserve">Chapter 9 Human Development—All activities due, </w:t>
      </w:r>
      <w:r>
        <w:rPr>
          <w:rFonts w:ascii="Times" w:hAnsi="Times" w:cs="Times New Roman"/>
          <w:bCs/>
          <w:sz w:val="20"/>
          <w:szCs w:val="20"/>
        </w:rPr>
        <w:t>10/3</w:t>
      </w:r>
      <w:r w:rsidR="008C1BDE">
        <w:rPr>
          <w:rFonts w:ascii="Times" w:hAnsi="Times" w:cs="Times New Roman"/>
          <w:bCs/>
          <w:sz w:val="20"/>
          <w:szCs w:val="20"/>
        </w:rPr>
        <w:t>0</w:t>
      </w:r>
    </w:p>
    <w:p w14:paraId="69B4A6E5" w14:textId="7655455A" w:rsidR="00071B12" w:rsidRPr="0008175D" w:rsidRDefault="00071B12" w:rsidP="00071B12">
      <w:pPr>
        <w:spacing w:beforeLines="1" w:before="2" w:afterLines="1" w:after="2"/>
        <w:rPr>
          <w:rFonts w:ascii="Times" w:hAnsi="Times" w:cs="Times New Roman"/>
          <w:b/>
          <w:sz w:val="20"/>
          <w:szCs w:val="20"/>
        </w:rPr>
      </w:pPr>
      <w:r w:rsidRPr="004F57CA">
        <w:rPr>
          <w:rFonts w:ascii="Times" w:hAnsi="Times" w:cs="Times New Roman"/>
          <w:b/>
          <w:sz w:val="20"/>
          <w:szCs w:val="20"/>
        </w:rPr>
        <w:t xml:space="preserve">Exam 2—Opens </w:t>
      </w:r>
      <w:r>
        <w:rPr>
          <w:rFonts w:ascii="Times" w:hAnsi="Times" w:cs="Times New Roman"/>
          <w:b/>
          <w:sz w:val="20"/>
          <w:szCs w:val="20"/>
        </w:rPr>
        <w:t>11/3</w:t>
      </w:r>
      <w:r w:rsidRPr="004F57CA">
        <w:rPr>
          <w:rFonts w:ascii="Times" w:hAnsi="Times" w:cs="Times New Roman"/>
          <w:b/>
          <w:sz w:val="20"/>
          <w:szCs w:val="20"/>
        </w:rPr>
        <w:t xml:space="preserve">, Due </w:t>
      </w:r>
      <w:r>
        <w:rPr>
          <w:rFonts w:ascii="Times" w:hAnsi="Times" w:cs="Times New Roman"/>
          <w:b/>
          <w:sz w:val="20"/>
          <w:szCs w:val="20"/>
        </w:rPr>
        <w:t>11/</w:t>
      </w:r>
      <w:r w:rsidR="00953EB9">
        <w:rPr>
          <w:rFonts w:ascii="Times" w:hAnsi="Times" w:cs="Times New Roman"/>
          <w:b/>
          <w:sz w:val="20"/>
          <w:szCs w:val="20"/>
        </w:rPr>
        <w:t>8</w:t>
      </w:r>
      <w:r w:rsidRPr="004F57CA">
        <w:rPr>
          <w:rFonts w:ascii="Times" w:hAnsi="Times" w:cs="Times New Roman"/>
          <w:b/>
          <w:sz w:val="20"/>
          <w:szCs w:val="20"/>
        </w:rPr>
        <w:t xml:space="preserve"> (11:59pm) </w:t>
      </w:r>
    </w:p>
    <w:p w14:paraId="52739C05" w14:textId="77777777" w:rsidR="00071B12" w:rsidRDefault="00071B12" w:rsidP="00071B12">
      <w:pPr>
        <w:spacing w:beforeLines="1" w:before="2" w:afterLines="1" w:after="2"/>
        <w:outlineLvl w:val="0"/>
        <w:rPr>
          <w:rFonts w:ascii="Times" w:hAnsi="Times" w:cs="Times New Roman"/>
          <w:sz w:val="20"/>
          <w:szCs w:val="20"/>
        </w:rPr>
      </w:pPr>
      <w:r>
        <w:rPr>
          <w:rFonts w:ascii="Times" w:hAnsi="Times" w:cs="Times New Roman"/>
          <w:sz w:val="20"/>
          <w:szCs w:val="20"/>
        </w:rPr>
        <w:t>Chapter 11 Personality—All activities due 11/13</w:t>
      </w:r>
    </w:p>
    <w:p w14:paraId="38355D2F" w14:textId="669B5530" w:rsidR="00071B12" w:rsidRPr="00F577FF" w:rsidRDefault="00071B12" w:rsidP="00071B12">
      <w:pPr>
        <w:spacing w:beforeLines="1" w:before="2" w:afterLines="1" w:after="2"/>
        <w:rPr>
          <w:rFonts w:ascii="Times" w:hAnsi="Times" w:cs="Times New Roman"/>
          <w:b/>
          <w:sz w:val="20"/>
          <w:szCs w:val="20"/>
        </w:rPr>
      </w:pPr>
      <w:r>
        <w:rPr>
          <w:rFonts w:ascii="Times" w:hAnsi="Times" w:cs="Times New Roman"/>
          <w:sz w:val="20"/>
          <w:szCs w:val="20"/>
        </w:rPr>
        <w:t>Chapter 12 Social Behavior --</w:t>
      </w:r>
      <w:r w:rsidRPr="00F83A4B">
        <w:rPr>
          <w:rFonts w:ascii="Times" w:hAnsi="Times" w:cs="Times New Roman"/>
          <w:sz w:val="20"/>
          <w:szCs w:val="20"/>
        </w:rPr>
        <w:t xml:space="preserve"> </w:t>
      </w:r>
      <w:r>
        <w:rPr>
          <w:rFonts w:ascii="Times" w:hAnsi="Times" w:cs="Times New Roman"/>
          <w:sz w:val="20"/>
          <w:szCs w:val="20"/>
        </w:rPr>
        <w:t xml:space="preserve">All activities due, </w:t>
      </w:r>
      <w:r w:rsidR="00953EB9" w:rsidRPr="0035280F">
        <w:rPr>
          <w:rFonts w:ascii="Times" w:hAnsi="Times" w:cs="Times New Roman"/>
          <w:b/>
          <w:sz w:val="20"/>
          <w:szCs w:val="20"/>
          <w:highlight w:val="green"/>
        </w:rPr>
        <w:t>Pre-MGA IAT</w:t>
      </w:r>
      <w:r w:rsidR="00953EB9">
        <w:rPr>
          <w:rFonts w:ascii="Times" w:hAnsi="Times" w:cs="Times New Roman"/>
          <w:b/>
          <w:sz w:val="20"/>
          <w:szCs w:val="20"/>
          <w:highlight w:val="green"/>
        </w:rPr>
        <w:t xml:space="preserve">, </w:t>
      </w:r>
      <w:r w:rsidRPr="0020464A">
        <w:rPr>
          <w:rFonts w:ascii="Times" w:hAnsi="Times" w:cs="Times New Roman"/>
          <w:b/>
          <w:sz w:val="20"/>
          <w:szCs w:val="20"/>
          <w:highlight w:val="green"/>
        </w:rPr>
        <w:t>CH12 MGA-</w:t>
      </w:r>
      <w:r>
        <w:rPr>
          <w:rFonts w:ascii="Times" w:hAnsi="Times" w:cs="Times New Roman"/>
          <w:b/>
          <w:sz w:val="20"/>
          <w:szCs w:val="20"/>
          <w:highlight w:val="green"/>
        </w:rPr>
        <w:t>Exploring and Explaining Implicit Bias Due—</w:t>
      </w:r>
      <w:r w:rsidRPr="003439E4">
        <w:rPr>
          <w:rFonts w:ascii="Times" w:hAnsi="Times" w:cs="Times New Roman"/>
          <w:b/>
          <w:sz w:val="20"/>
          <w:szCs w:val="20"/>
          <w:highlight w:val="green"/>
        </w:rPr>
        <w:t>11/</w:t>
      </w:r>
      <w:r w:rsidR="008C1BDE">
        <w:rPr>
          <w:rFonts w:ascii="Times" w:hAnsi="Times" w:cs="Times New Roman"/>
          <w:b/>
          <w:sz w:val="20"/>
          <w:szCs w:val="20"/>
        </w:rPr>
        <w:t>20</w:t>
      </w:r>
    </w:p>
    <w:p w14:paraId="7244A718" w14:textId="390C4E75" w:rsidR="00071B12" w:rsidRDefault="00071B12" w:rsidP="00071B12">
      <w:pPr>
        <w:spacing w:beforeLines="1" w:before="2" w:afterLines="1" w:after="2"/>
        <w:outlineLvl w:val="0"/>
        <w:rPr>
          <w:rFonts w:ascii="Times" w:hAnsi="Times" w:cs="Times New Roman"/>
          <w:b/>
          <w:sz w:val="20"/>
          <w:szCs w:val="20"/>
        </w:rPr>
      </w:pPr>
      <w:r w:rsidRPr="00986CE5">
        <w:rPr>
          <w:rFonts w:ascii="Times" w:hAnsi="Times" w:cs="Times New Roman"/>
          <w:b/>
          <w:sz w:val="20"/>
          <w:szCs w:val="20"/>
        </w:rPr>
        <w:t>Exam 3—</w:t>
      </w:r>
      <w:r>
        <w:rPr>
          <w:rFonts w:ascii="Times" w:hAnsi="Times" w:cs="Times New Roman"/>
          <w:b/>
          <w:sz w:val="20"/>
          <w:szCs w:val="20"/>
        </w:rPr>
        <w:t xml:space="preserve">Opens 11/17, </w:t>
      </w:r>
      <w:r w:rsidRPr="00986CE5">
        <w:rPr>
          <w:rFonts w:ascii="Times" w:hAnsi="Times" w:cs="Times New Roman"/>
          <w:b/>
          <w:sz w:val="20"/>
          <w:szCs w:val="20"/>
        </w:rPr>
        <w:t xml:space="preserve">Due </w:t>
      </w:r>
      <w:r>
        <w:rPr>
          <w:rFonts w:ascii="Times" w:hAnsi="Times" w:cs="Times New Roman"/>
          <w:b/>
          <w:sz w:val="20"/>
          <w:szCs w:val="20"/>
        </w:rPr>
        <w:t>11/2</w:t>
      </w:r>
      <w:r w:rsidR="00953EB9">
        <w:rPr>
          <w:rFonts w:ascii="Times" w:hAnsi="Times" w:cs="Times New Roman"/>
          <w:b/>
          <w:sz w:val="20"/>
          <w:szCs w:val="20"/>
        </w:rPr>
        <w:t>2</w:t>
      </w:r>
      <w:r>
        <w:rPr>
          <w:rFonts w:ascii="Times" w:hAnsi="Times" w:cs="Times New Roman"/>
          <w:b/>
          <w:sz w:val="20"/>
          <w:szCs w:val="20"/>
        </w:rPr>
        <w:t xml:space="preserve"> (11:59pm)</w:t>
      </w:r>
      <w:r w:rsidRPr="00EF6E8E">
        <w:rPr>
          <w:rFonts w:ascii="Times" w:hAnsi="Times" w:cs="Times New Roman"/>
          <w:b/>
          <w:sz w:val="20"/>
          <w:szCs w:val="20"/>
        </w:rPr>
        <w:t xml:space="preserve"> </w:t>
      </w:r>
    </w:p>
    <w:p w14:paraId="4ECB2773" w14:textId="77777777" w:rsidR="00071B12" w:rsidRDefault="00071B12" w:rsidP="00071B12">
      <w:pPr>
        <w:spacing w:beforeLines="1" w:before="2" w:afterLines="1" w:after="2"/>
        <w:rPr>
          <w:rFonts w:ascii="Times" w:hAnsi="Times" w:cs="Times New Roman"/>
          <w:sz w:val="20"/>
          <w:szCs w:val="20"/>
        </w:rPr>
      </w:pPr>
      <w:r>
        <w:rPr>
          <w:rFonts w:ascii="Times" w:hAnsi="Times" w:cs="Times New Roman"/>
          <w:sz w:val="20"/>
          <w:szCs w:val="20"/>
        </w:rPr>
        <w:t>Chapter 15 Psychological Disorders—All activities due 11/27</w:t>
      </w:r>
    </w:p>
    <w:p w14:paraId="62B537A0" w14:textId="1BC181DF" w:rsidR="00071B12" w:rsidRDefault="00071B12" w:rsidP="00071B12">
      <w:pPr>
        <w:spacing w:beforeLines="1" w:before="2" w:afterLines="1" w:after="2"/>
        <w:outlineLvl w:val="0"/>
        <w:rPr>
          <w:rFonts w:ascii="Times" w:hAnsi="Times" w:cs="Times New Roman"/>
          <w:sz w:val="20"/>
          <w:szCs w:val="20"/>
        </w:rPr>
      </w:pPr>
      <w:r>
        <w:rPr>
          <w:rFonts w:ascii="Times" w:hAnsi="Times" w:cs="Times New Roman"/>
          <w:sz w:val="20"/>
          <w:szCs w:val="20"/>
        </w:rPr>
        <w:t>Chapter 16 Therapy and Treatment —All activities due 11/2</w:t>
      </w:r>
      <w:r w:rsidR="008C1BDE">
        <w:rPr>
          <w:rFonts w:ascii="Times" w:hAnsi="Times" w:cs="Times New Roman"/>
          <w:sz w:val="20"/>
          <w:szCs w:val="20"/>
        </w:rPr>
        <w:t>7</w:t>
      </w:r>
      <w:r w:rsidR="005F119E">
        <w:rPr>
          <w:rFonts w:ascii="Times" w:hAnsi="Times" w:cs="Times New Roman"/>
          <w:sz w:val="20"/>
          <w:szCs w:val="20"/>
        </w:rPr>
        <w:t xml:space="preserve">, </w:t>
      </w:r>
      <w:proofErr w:type="spellStart"/>
      <w:r w:rsidR="005F119E" w:rsidRPr="005F119E">
        <w:rPr>
          <w:rFonts w:ascii="Times" w:hAnsi="Times" w:cs="Times New Roman"/>
          <w:b/>
          <w:bCs/>
          <w:sz w:val="20"/>
          <w:szCs w:val="20"/>
          <w:highlight w:val="green"/>
        </w:rPr>
        <w:t>Crazywise</w:t>
      </w:r>
      <w:proofErr w:type="spellEnd"/>
      <w:r w:rsidR="005F119E" w:rsidRPr="005F119E">
        <w:rPr>
          <w:rFonts w:ascii="Times" w:hAnsi="Times" w:cs="Times New Roman"/>
          <w:b/>
          <w:bCs/>
          <w:sz w:val="20"/>
          <w:szCs w:val="20"/>
          <w:highlight w:val="green"/>
        </w:rPr>
        <w:t>: Psychosis and Spirituality Paper</w:t>
      </w:r>
    </w:p>
    <w:p w14:paraId="5D23CE97" w14:textId="56C4EBE7" w:rsidR="00071B12" w:rsidRPr="00986CE5" w:rsidRDefault="00071B12" w:rsidP="00071B12">
      <w:pPr>
        <w:spacing w:beforeLines="1" w:before="2" w:afterLines="1" w:after="2"/>
        <w:rPr>
          <w:rFonts w:ascii="Times" w:hAnsi="Times" w:cs="Times New Roman"/>
          <w:b/>
          <w:sz w:val="20"/>
          <w:szCs w:val="20"/>
        </w:rPr>
      </w:pPr>
      <w:r>
        <w:rPr>
          <w:rFonts w:ascii="Times" w:hAnsi="Times" w:cs="Times New Roman"/>
          <w:b/>
          <w:sz w:val="20"/>
          <w:szCs w:val="20"/>
        </w:rPr>
        <w:t>Exam 4— Opens 12/1, Due 12/</w:t>
      </w:r>
      <w:r w:rsidR="008C1BDE">
        <w:rPr>
          <w:rFonts w:ascii="Times" w:hAnsi="Times" w:cs="Times New Roman"/>
          <w:b/>
          <w:sz w:val="20"/>
          <w:szCs w:val="20"/>
        </w:rPr>
        <w:t>6</w:t>
      </w:r>
      <w:r>
        <w:rPr>
          <w:rFonts w:ascii="Times" w:hAnsi="Times" w:cs="Times New Roman"/>
          <w:b/>
          <w:sz w:val="20"/>
          <w:szCs w:val="20"/>
        </w:rPr>
        <w:t xml:space="preserve"> (11:59pm)</w:t>
      </w:r>
    </w:p>
    <w:p w14:paraId="41B94C0D" w14:textId="77777777" w:rsidR="00071B12" w:rsidRDefault="00071B12" w:rsidP="00071B12">
      <w:pPr>
        <w:spacing w:beforeLines="1" w:before="2" w:afterLines="1" w:after="2"/>
        <w:outlineLvl w:val="0"/>
        <w:rPr>
          <w:rFonts w:ascii="Times" w:hAnsi="Times" w:cs="Times New Roman"/>
          <w:sz w:val="20"/>
          <w:szCs w:val="20"/>
        </w:rPr>
      </w:pPr>
    </w:p>
    <w:p w14:paraId="7CA7565A" w14:textId="77777777" w:rsidR="00071B12" w:rsidRPr="00986CE5" w:rsidRDefault="00071B12" w:rsidP="00071B12">
      <w:pPr>
        <w:spacing w:beforeLines="1" w:before="2" w:afterLines="1" w:after="2"/>
        <w:outlineLvl w:val="0"/>
        <w:rPr>
          <w:rFonts w:ascii="Times" w:hAnsi="Times" w:cs="Times New Roman"/>
          <w:b/>
          <w:sz w:val="20"/>
          <w:szCs w:val="20"/>
        </w:rPr>
      </w:pPr>
      <w:r w:rsidRPr="00C4149C">
        <w:rPr>
          <w:rFonts w:ascii="Times" w:hAnsi="Times" w:cs="Times New Roman"/>
          <w:b/>
          <w:sz w:val="20"/>
          <w:szCs w:val="20"/>
          <w:highlight w:val="yellow"/>
        </w:rPr>
        <w:t>Final Exam —</w:t>
      </w:r>
      <w:r>
        <w:rPr>
          <w:rFonts w:ascii="Times" w:hAnsi="Times" w:cs="Times New Roman"/>
          <w:b/>
          <w:sz w:val="20"/>
          <w:szCs w:val="20"/>
          <w:highlight w:val="yellow"/>
        </w:rPr>
        <w:t>Opens 12/6</w:t>
      </w:r>
      <w:r w:rsidRPr="00605EF7">
        <w:rPr>
          <w:rFonts w:ascii="Times" w:hAnsi="Times" w:cs="Times New Roman"/>
          <w:b/>
          <w:sz w:val="20"/>
          <w:szCs w:val="20"/>
          <w:highlight w:val="yellow"/>
        </w:rPr>
        <w:t>---</w:t>
      </w:r>
      <w:r>
        <w:rPr>
          <w:rFonts w:ascii="Times" w:hAnsi="Times" w:cs="Times New Roman"/>
          <w:b/>
          <w:sz w:val="20"/>
          <w:szCs w:val="20"/>
        </w:rPr>
        <w:t xml:space="preserve">12/11 </w:t>
      </w:r>
    </w:p>
    <w:p w14:paraId="43265DC1" w14:textId="77777777" w:rsidR="00AF15A2" w:rsidRDefault="00AF15A2" w:rsidP="000F3B76">
      <w:pPr>
        <w:spacing w:beforeLines="1" w:before="2" w:afterLines="1" w:after="2"/>
        <w:rPr>
          <w:rFonts w:ascii="Times" w:hAnsi="Times" w:cs="Times New Roman"/>
          <w:sz w:val="20"/>
          <w:szCs w:val="20"/>
        </w:rPr>
      </w:pPr>
    </w:p>
    <w:p w14:paraId="63095B02" w14:textId="4BE27F2E" w:rsidR="004E04C9" w:rsidRDefault="005C5248">
      <w:r>
        <w:lastRenderedPageBreak/>
        <w:t xml:space="preserve">All assignments due by </w:t>
      </w:r>
      <w:r w:rsidR="00691DB8">
        <w:t>11:59</w:t>
      </w:r>
      <w:r w:rsidR="00613AFA">
        <w:t>pm</w:t>
      </w:r>
      <w:r w:rsidR="00793611">
        <w:t xml:space="preserve"> on the specified day</w:t>
      </w:r>
      <w:r w:rsidR="00B90846">
        <w:t xml:space="preserve"> unless stated otherwise</w:t>
      </w:r>
      <w:r w:rsidR="00793611">
        <w:t>.</w:t>
      </w:r>
    </w:p>
    <w:p w14:paraId="0BB901AE" w14:textId="77777777" w:rsidR="00143A4E" w:rsidRDefault="00143A4E"/>
    <w:p w14:paraId="6B72485B" w14:textId="77777777" w:rsidR="0093007B" w:rsidRPr="0093007B" w:rsidRDefault="0093007B" w:rsidP="0093007B">
      <w:pPr>
        <w:spacing w:before="100" w:beforeAutospacing="1" w:after="100" w:afterAutospacing="1"/>
        <w:jc w:val="center"/>
        <w:rPr>
          <w:rFonts w:eastAsia="Times New Roman" w:cs="Times New Roman"/>
          <w:b/>
          <w:u w:val="single"/>
          <w:lang w:eastAsia="en-US"/>
        </w:rPr>
      </w:pPr>
      <w:r w:rsidRPr="0093007B">
        <w:rPr>
          <w:rFonts w:eastAsia="Times New Roman" w:cs="Times New Roman"/>
          <w:b/>
          <w:u w:val="single"/>
          <w:lang w:eastAsia="en-US"/>
        </w:rPr>
        <w:t>Writing Tips (Using APA guidelines)</w:t>
      </w:r>
    </w:p>
    <w:p w14:paraId="1A4EBC81" w14:textId="77777777" w:rsidR="0093007B" w:rsidRPr="0093007B" w:rsidRDefault="0093007B" w:rsidP="0093007B">
      <w:pPr>
        <w:numPr>
          <w:ilvl w:val="0"/>
          <w:numId w:val="3"/>
        </w:numPr>
        <w:spacing w:before="100" w:beforeAutospacing="1" w:after="100" w:afterAutospacing="1"/>
        <w:rPr>
          <w:rFonts w:eastAsia="Times New Roman" w:cs="Times New Roman"/>
          <w:lang w:eastAsia="en-US"/>
        </w:rPr>
      </w:pPr>
      <w:r w:rsidRPr="0093007B">
        <w:rPr>
          <w:rFonts w:eastAsia="Times New Roman" w:cs="Times New Roman"/>
          <w:b/>
          <w:bCs/>
          <w:u w:val="single"/>
          <w:lang w:eastAsia="en-US"/>
        </w:rPr>
        <w:t>Be modest in your assertions</w:t>
      </w:r>
      <w:r w:rsidRPr="0093007B">
        <w:rPr>
          <w:rFonts w:eastAsia="Times New Roman" w:cs="Times New Roman"/>
          <w:lang w:eastAsia="en-US"/>
        </w:rPr>
        <w:t xml:space="preserve">, and </w:t>
      </w:r>
      <w:r w:rsidRPr="0093007B">
        <w:rPr>
          <w:rFonts w:eastAsia="Times New Roman" w:cs="Times New Roman"/>
          <w:b/>
          <w:bCs/>
          <w:lang w:eastAsia="en-US"/>
        </w:rPr>
        <w:t>do not be dismissive of authors</w:t>
      </w:r>
      <w:r w:rsidRPr="0093007B">
        <w:rPr>
          <w:rFonts w:eastAsia="Times New Roman" w:cs="Times New Roman"/>
          <w:lang w:eastAsia="en-US"/>
        </w:rPr>
        <w:t xml:space="preserve">. As William James wrote, </w:t>
      </w:r>
      <w:r w:rsidRPr="0093007B">
        <w:rPr>
          <w:rFonts w:eastAsia="Times New Roman" w:cs="Times New Roman"/>
          <w:i/>
          <w:iCs/>
          <w:lang w:eastAsia="en-US"/>
        </w:rPr>
        <w:t>"You may not follow me wholly . . . and if you do, you may not wholly agree with me. But you will, I know, regard me at least as serious, and treat my effort with respectful consideration."</w:t>
      </w:r>
      <w:r w:rsidRPr="0093007B">
        <w:rPr>
          <w:rFonts w:eastAsia="Times New Roman" w:cs="Times New Roman"/>
          <w:lang w:eastAsia="en-US"/>
        </w:rPr>
        <w:t xml:space="preserve"> </w:t>
      </w:r>
    </w:p>
    <w:p w14:paraId="59A254A3" w14:textId="77777777" w:rsidR="0093007B" w:rsidRPr="0093007B" w:rsidRDefault="0093007B" w:rsidP="0093007B">
      <w:pPr>
        <w:spacing w:before="100" w:beforeAutospacing="1" w:after="100" w:afterAutospacing="1"/>
        <w:ind w:left="720"/>
        <w:rPr>
          <w:rFonts w:eastAsia="Times New Roman" w:cs="Times New Roman"/>
          <w:lang w:eastAsia="en-US"/>
        </w:rPr>
      </w:pPr>
      <w:r w:rsidRPr="0093007B">
        <w:rPr>
          <w:rFonts w:eastAsia="Times New Roman" w:cs="Times New Roman"/>
          <w:lang w:eastAsia="en-US"/>
        </w:rPr>
        <w:t xml:space="preserve">The authors whom we read are serious, and we must treat their effort with respectful consideration. </w:t>
      </w:r>
    </w:p>
    <w:p w14:paraId="4395DEC3" w14:textId="77777777" w:rsidR="0093007B" w:rsidRPr="0093007B" w:rsidRDefault="0093007B" w:rsidP="0093007B">
      <w:pPr>
        <w:spacing w:before="100" w:beforeAutospacing="1" w:after="100" w:afterAutospacing="1"/>
        <w:ind w:left="720"/>
        <w:rPr>
          <w:rFonts w:eastAsia="Times New Roman" w:cs="Times New Roman"/>
          <w:lang w:eastAsia="en-US"/>
        </w:rPr>
      </w:pPr>
      <w:r w:rsidRPr="0093007B">
        <w:rPr>
          <w:rFonts w:eastAsia="Times New Roman" w:cs="Times New Roman"/>
          <w:lang w:eastAsia="en-US"/>
        </w:rPr>
        <w:t>Poor: "I thought his argument was completely absurd."</w:t>
      </w:r>
      <w:r w:rsidRPr="0093007B">
        <w:rPr>
          <w:rFonts w:eastAsia="Times New Roman" w:cs="Times New Roman"/>
          <w:lang w:eastAsia="en-US"/>
        </w:rPr>
        <w:br/>
        <w:t xml:space="preserve">Better: </w:t>
      </w:r>
      <w:r w:rsidRPr="0093007B">
        <w:rPr>
          <w:rFonts w:eastAsia="Times New Roman" w:cs="Times New Roman"/>
          <w:b/>
          <w:bCs/>
          <w:lang w:eastAsia="en-US"/>
        </w:rPr>
        <w:t>"I find his contention problematic because . . . "</w:t>
      </w:r>
      <w:r w:rsidRPr="0093007B">
        <w:rPr>
          <w:rFonts w:eastAsia="Times New Roman" w:cs="Times New Roman"/>
          <w:lang w:eastAsia="en-US"/>
        </w:rPr>
        <w:br/>
        <w:t xml:space="preserve">Better: </w:t>
      </w:r>
      <w:r w:rsidRPr="0093007B">
        <w:rPr>
          <w:rFonts w:eastAsia="Times New Roman" w:cs="Times New Roman"/>
          <w:b/>
          <w:bCs/>
          <w:lang w:eastAsia="en-US"/>
        </w:rPr>
        <w:t>"The reason I cannot agree with his contention is that . . . "</w:t>
      </w:r>
      <w:r w:rsidRPr="0093007B">
        <w:rPr>
          <w:rFonts w:eastAsia="Times New Roman" w:cs="Times New Roman"/>
          <w:lang w:eastAsia="en-US"/>
        </w:rPr>
        <w:br/>
        <w:t xml:space="preserve">Better: </w:t>
      </w:r>
      <w:r w:rsidRPr="0093007B">
        <w:rPr>
          <w:rFonts w:eastAsia="Times New Roman" w:cs="Times New Roman"/>
          <w:b/>
          <w:bCs/>
          <w:lang w:eastAsia="en-US"/>
        </w:rPr>
        <w:t>"His argument was flawed because . . . "</w:t>
      </w:r>
      <w:r w:rsidRPr="0093007B">
        <w:rPr>
          <w:rFonts w:eastAsia="Times New Roman" w:cs="Times New Roman"/>
          <w:lang w:eastAsia="en-US"/>
        </w:rPr>
        <w:t xml:space="preserve"> </w:t>
      </w:r>
    </w:p>
    <w:p w14:paraId="678FA7BE" w14:textId="77777777" w:rsidR="0093007B" w:rsidRPr="0093007B" w:rsidRDefault="0093007B" w:rsidP="0093007B">
      <w:pPr>
        <w:numPr>
          <w:ilvl w:val="0"/>
          <w:numId w:val="3"/>
        </w:numPr>
        <w:spacing w:before="100" w:beforeAutospacing="1" w:after="100" w:afterAutospacing="1"/>
        <w:rPr>
          <w:rFonts w:eastAsia="Times New Roman" w:cs="Times New Roman"/>
          <w:lang w:eastAsia="en-US"/>
        </w:rPr>
      </w:pPr>
      <w:r w:rsidRPr="0093007B">
        <w:rPr>
          <w:rFonts w:eastAsia="Times New Roman" w:cs="Times New Roman"/>
          <w:b/>
          <w:bCs/>
          <w:u w:val="single"/>
          <w:lang w:eastAsia="en-US"/>
        </w:rPr>
        <w:t>Avoid superlatives</w:t>
      </w:r>
      <w:r w:rsidRPr="0093007B">
        <w:rPr>
          <w:rFonts w:eastAsia="Times New Roman" w:cs="Times New Roman"/>
          <w:lang w:eastAsia="en-US"/>
        </w:rPr>
        <w:t xml:space="preserve"> and most </w:t>
      </w:r>
      <w:proofErr w:type="spellStart"/>
      <w:r w:rsidRPr="0093007B">
        <w:rPr>
          <w:rFonts w:eastAsia="Times New Roman" w:cs="Times New Roman"/>
          <w:i/>
          <w:iCs/>
          <w:lang w:eastAsia="en-US"/>
        </w:rPr>
        <w:t>ly</w:t>
      </w:r>
      <w:proofErr w:type="spellEnd"/>
      <w:r w:rsidRPr="0093007B">
        <w:rPr>
          <w:rFonts w:eastAsia="Times New Roman" w:cs="Times New Roman"/>
          <w:lang w:eastAsia="en-US"/>
        </w:rPr>
        <w:t xml:space="preserve"> adverbs. </w:t>
      </w:r>
    </w:p>
    <w:tbl>
      <w:tblPr>
        <w:tblW w:w="8730" w:type="dxa"/>
        <w:tblCellSpacing w:w="7" w:type="dxa"/>
        <w:tblInd w:w="644" w:type="dxa"/>
        <w:tblBorders>
          <w:top w:val="outset" w:sz="6" w:space="0" w:color="990000"/>
          <w:left w:val="outset" w:sz="6" w:space="0" w:color="990000"/>
          <w:bottom w:val="outset" w:sz="6" w:space="0" w:color="990000"/>
          <w:right w:val="outset" w:sz="6" w:space="0" w:color="990000"/>
        </w:tblBorders>
        <w:tblCellMar>
          <w:top w:w="75" w:type="dxa"/>
          <w:left w:w="75" w:type="dxa"/>
          <w:bottom w:w="75" w:type="dxa"/>
          <w:right w:w="75" w:type="dxa"/>
        </w:tblCellMar>
        <w:tblLook w:val="04A0" w:firstRow="1" w:lastRow="0" w:firstColumn="1" w:lastColumn="0" w:noHBand="0" w:noVBand="1"/>
      </w:tblPr>
      <w:tblGrid>
        <w:gridCol w:w="4013"/>
        <w:gridCol w:w="4717"/>
      </w:tblGrid>
      <w:tr w:rsidR="0093007B" w:rsidRPr="0093007B" w14:paraId="1A4EF92D" w14:textId="77777777" w:rsidTr="006100D0">
        <w:trPr>
          <w:tblCellSpacing w:w="7" w:type="dxa"/>
        </w:trPr>
        <w:tc>
          <w:tcPr>
            <w:tcW w:w="3992" w:type="dxa"/>
            <w:tcBorders>
              <w:top w:val="outset" w:sz="6" w:space="0" w:color="990000"/>
              <w:left w:val="outset" w:sz="6" w:space="0" w:color="990000"/>
              <w:bottom w:val="outset" w:sz="6" w:space="0" w:color="990000"/>
              <w:right w:val="outset" w:sz="6" w:space="0" w:color="990000"/>
            </w:tcBorders>
            <w:shd w:val="clear" w:color="auto" w:fill="FFE7BA"/>
            <w:vAlign w:val="center"/>
          </w:tcPr>
          <w:p w14:paraId="0D231A1D" w14:textId="77777777" w:rsidR="0093007B" w:rsidRPr="0093007B" w:rsidRDefault="0093007B" w:rsidP="0093007B">
            <w:pPr>
              <w:rPr>
                <w:rFonts w:eastAsia="Times New Roman" w:cs="Times New Roman"/>
                <w:lang w:eastAsia="en-US"/>
              </w:rPr>
            </w:pPr>
            <w:r w:rsidRPr="0093007B">
              <w:rPr>
                <w:rFonts w:eastAsia="Times New Roman" w:cs="Times New Roman"/>
                <w:b/>
                <w:bCs/>
                <w:lang w:eastAsia="en-US"/>
              </w:rPr>
              <w:t>Do not write</w:t>
            </w:r>
          </w:p>
        </w:tc>
        <w:tc>
          <w:tcPr>
            <w:tcW w:w="4696" w:type="dxa"/>
            <w:tcBorders>
              <w:top w:val="outset" w:sz="6" w:space="0" w:color="990000"/>
              <w:left w:val="outset" w:sz="6" w:space="0" w:color="990000"/>
              <w:bottom w:val="outset" w:sz="6" w:space="0" w:color="990000"/>
              <w:right w:val="outset" w:sz="6" w:space="0" w:color="990000"/>
            </w:tcBorders>
            <w:shd w:val="clear" w:color="auto" w:fill="FFE7BA"/>
            <w:vAlign w:val="center"/>
          </w:tcPr>
          <w:p w14:paraId="16AD8834" w14:textId="77777777" w:rsidR="0093007B" w:rsidRPr="0093007B" w:rsidRDefault="0093007B" w:rsidP="0093007B">
            <w:pPr>
              <w:rPr>
                <w:rFonts w:eastAsia="Times New Roman" w:cs="Times New Roman"/>
                <w:lang w:eastAsia="en-US"/>
              </w:rPr>
            </w:pPr>
            <w:r w:rsidRPr="0093007B">
              <w:rPr>
                <w:rFonts w:eastAsia="Times New Roman" w:cs="Times New Roman"/>
                <w:b/>
                <w:bCs/>
                <w:lang w:eastAsia="en-US"/>
              </w:rPr>
              <w:t>Instead, write</w:t>
            </w:r>
            <w:r w:rsidRPr="0093007B">
              <w:rPr>
                <w:rFonts w:eastAsia="Times New Roman" w:cs="Times New Roman"/>
                <w:lang w:eastAsia="en-US"/>
              </w:rPr>
              <w:t xml:space="preserve"> </w:t>
            </w:r>
          </w:p>
        </w:tc>
      </w:tr>
      <w:tr w:rsidR="0093007B" w:rsidRPr="0093007B" w14:paraId="00FDCE56" w14:textId="77777777" w:rsidTr="006100D0">
        <w:trPr>
          <w:tblCellSpacing w:w="7" w:type="dxa"/>
        </w:trPr>
        <w:tc>
          <w:tcPr>
            <w:tcW w:w="3992" w:type="dxa"/>
            <w:tcBorders>
              <w:top w:val="outset" w:sz="6" w:space="0" w:color="990000"/>
              <w:left w:val="outset" w:sz="6" w:space="0" w:color="990000"/>
              <w:bottom w:val="outset" w:sz="6" w:space="0" w:color="990000"/>
              <w:right w:val="outset" w:sz="6" w:space="0" w:color="990000"/>
            </w:tcBorders>
            <w:vAlign w:val="center"/>
          </w:tcPr>
          <w:p w14:paraId="62B9F55C" w14:textId="77777777" w:rsidR="0093007B" w:rsidRPr="0093007B" w:rsidRDefault="0093007B" w:rsidP="0093007B">
            <w:pPr>
              <w:rPr>
                <w:rFonts w:eastAsia="Times New Roman" w:cs="Times New Roman"/>
                <w:lang w:eastAsia="en-US"/>
              </w:rPr>
            </w:pPr>
            <w:r w:rsidRPr="0093007B">
              <w:rPr>
                <w:rFonts w:eastAsia="Times New Roman" w:cs="Times New Roman"/>
                <w:lang w:eastAsia="en-US"/>
              </w:rPr>
              <w:t>"The findings are very interesting."</w:t>
            </w:r>
          </w:p>
        </w:tc>
        <w:tc>
          <w:tcPr>
            <w:tcW w:w="4696" w:type="dxa"/>
            <w:tcBorders>
              <w:top w:val="outset" w:sz="6" w:space="0" w:color="990000"/>
              <w:left w:val="outset" w:sz="6" w:space="0" w:color="990000"/>
              <w:bottom w:val="outset" w:sz="6" w:space="0" w:color="990000"/>
              <w:right w:val="outset" w:sz="6" w:space="0" w:color="990000"/>
            </w:tcBorders>
            <w:vAlign w:val="center"/>
          </w:tcPr>
          <w:p w14:paraId="1306A53D" w14:textId="77777777" w:rsidR="0093007B" w:rsidRPr="0093007B" w:rsidRDefault="0093007B" w:rsidP="0093007B">
            <w:pPr>
              <w:rPr>
                <w:rFonts w:eastAsia="Times New Roman" w:cs="Times New Roman"/>
                <w:lang w:eastAsia="en-US"/>
              </w:rPr>
            </w:pPr>
            <w:r w:rsidRPr="0093007B">
              <w:rPr>
                <w:rFonts w:eastAsia="Times New Roman" w:cs="Times New Roman"/>
                <w:lang w:eastAsia="en-US"/>
              </w:rPr>
              <w:t>"The findings are interesting because ...."</w:t>
            </w:r>
          </w:p>
        </w:tc>
      </w:tr>
      <w:tr w:rsidR="0093007B" w:rsidRPr="0093007B" w14:paraId="1CE259B3" w14:textId="77777777" w:rsidTr="006100D0">
        <w:trPr>
          <w:tblCellSpacing w:w="7" w:type="dxa"/>
        </w:trPr>
        <w:tc>
          <w:tcPr>
            <w:tcW w:w="3992" w:type="dxa"/>
            <w:tcBorders>
              <w:top w:val="outset" w:sz="6" w:space="0" w:color="990000"/>
              <w:left w:val="outset" w:sz="6" w:space="0" w:color="990000"/>
              <w:bottom w:val="outset" w:sz="6" w:space="0" w:color="990000"/>
              <w:right w:val="outset" w:sz="6" w:space="0" w:color="990000"/>
            </w:tcBorders>
            <w:vAlign w:val="center"/>
          </w:tcPr>
          <w:p w14:paraId="23E15D0F" w14:textId="77777777" w:rsidR="0093007B" w:rsidRPr="0093007B" w:rsidRDefault="0093007B" w:rsidP="0093007B">
            <w:pPr>
              <w:rPr>
                <w:rFonts w:eastAsia="Times New Roman" w:cs="Times New Roman"/>
                <w:lang w:eastAsia="en-US"/>
              </w:rPr>
            </w:pPr>
            <w:r w:rsidRPr="0093007B">
              <w:rPr>
                <w:rFonts w:eastAsia="Times New Roman" w:cs="Times New Roman"/>
                <w:lang w:eastAsia="en-US"/>
              </w:rPr>
              <w:t>"The article was incredibly well written."   </w:t>
            </w:r>
          </w:p>
        </w:tc>
        <w:tc>
          <w:tcPr>
            <w:tcW w:w="4696" w:type="dxa"/>
            <w:tcBorders>
              <w:top w:val="outset" w:sz="6" w:space="0" w:color="990000"/>
              <w:left w:val="outset" w:sz="6" w:space="0" w:color="990000"/>
              <w:bottom w:val="outset" w:sz="6" w:space="0" w:color="990000"/>
              <w:right w:val="outset" w:sz="6" w:space="0" w:color="990000"/>
            </w:tcBorders>
            <w:vAlign w:val="center"/>
          </w:tcPr>
          <w:p w14:paraId="17BBDB8C" w14:textId="77777777" w:rsidR="0093007B" w:rsidRPr="0093007B" w:rsidRDefault="0093007B" w:rsidP="0093007B">
            <w:pPr>
              <w:rPr>
                <w:rFonts w:eastAsia="Times New Roman" w:cs="Times New Roman"/>
                <w:lang w:eastAsia="en-US"/>
              </w:rPr>
            </w:pPr>
            <w:r w:rsidRPr="0093007B">
              <w:rPr>
                <w:rFonts w:eastAsia="Times New Roman" w:cs="Times New Roman"/>
                <w:lang w:eastAsia="en-US"/>
              </w:rPr>
              <w:t>"The article was well written."</w:t>
            </w:r>
          </w:p>
        </w:tc>
      </w:tr>
      <w:tr w:rsidR="0093007B" w:rsidRPr="0093007B" w14:paraId="5CBA3307" w14:textId="77777777" w:rsidTr="006100D0">
        <w:trPr>
          <w:tblCellSpacing w:w="7" w:type="dxa"/>
        </w:trPr>
        <w:tc>
          <w:tcPr>
            <w:tcW w:w="3992" w:type="dxa"/>
            <w:tcBorders>
              <w:top w:val="outset" w:sz="6" w:space="0" w:color="990000"/>
              <w:left w:val="outset" w:sz="6" w:space="0" w:color="990000"/>
              <w:bottom w:val="outset" w:sz="6" w:space="0" w:color="990000"/>
              <w:right w:val="outset" w:sz="6" w:space="0" w:color="990000"/>
            </w:tcBorders>
            <w:vAlign w:val="center"/>
          </w:tcPr>
          <w:p w14:paraId="3297DCF7" w14:textId="77777777" w:rsidR="0093007B" w:rsidRPr="0093007B" w:rsidRDefault="0093007B" w:rsidP="0093007B">
            <w:pPr>
              <w:rPr>
                <w:rFonts w:eastAsia="Times New Roman" w:cs="Times New Roman"/>
                <w:lang w:eastAsia="en-US"/>
              </w:rPr>
            </w:pPr>
            <w:r w:rsidRPr="0093007B">
              <w:rPr>
                <w:rFonts w:eastAsia="Times New Roman" w:cs="Times New Roman"/>
                <w:lang w:eastAsia="en-US"/>
              </w:rPr>
              <w:t>"I completely disagree."</w:t>
            </w:r>
          </w:p>
        </w:tc>
        <w:tc>
          <w:tcPr>
            <w:tcW w:w="4696" w:type="dxa"/>
            <w:tcBorders>
              <w:top w:val="outset" w:sz="6" w:space="0" w:color="990000"/>
              <w:left w:val="outset" w:sz="6" w:space="0" w:color="990000"/>
              <w:bottom w:val="outset" w:sz="6" w:space="0" w:color="990000"/>
              <w:right w:val="outset" w:sz="6" w:space="0" w:color="990000"/>
            </w:tcBorders>
            <w:vAlign w:val="center"/>
          </w:tcPr>
          <w:p w14:paraId="0704C304" w14:textId="77777777" w:rsidR="0093007B" w:rsidRPr="0093007B" w:rsidRDefault="0093007B" w:rsidP="0093007B">
            <w:pPr>
              <w:rPr>
                <w:rFonts w:eastAsia="Times New Roman" w:cs="Times New Roman"/>
                <w:lang w:eastAsia="en-US"/>
              </w:rPr>
            </w:pPr>
            <w:r w:rsidRPr="0093007B">
              <w:rPr>
                <w:rFonts w:eastAsia="Times New Roman" w:cs="Times New Roman"/>
                <w:lang w:eastAsia="en-US"/>
              </w:rPr>
              <w:t>"I disagree because . . . "</w:t>
            </w:r>
          </w:p>
        </w:tc>
      </w:tr>
      <w:tr w:rsidR="0093007B" w:rsidRPr="0093007B" w14:paraId="2F9B9052" w14:textId="77777777" w:rsidTr="006100D0">
        <w:trPr>
          <w:tblCellSpacing w:w="7" w:type="dxa"/>
        </w:trPr>
        <w:tc>
          <w:tcPr>
            <w:tcW w:w="3992" w:type="dxa"/>
            <w:tcBorders>
              <w:top w:val="outset" w:sz="6" w:space="0" w:color="990000"/>
              <w:left w:val="outset" w:sz="6" w:space="0" w:color="990000"/>
              <w:bottom w:val="outset" w:sz="6" w:space="0" w:color="990000"/>
              <w:right w:val="outset" w:sz="6" w:space="0" w:color="990000"/>
            </w:tcBorders>
            <w:vAlign w:val="center"/>
          </w:tcPr>
          <w:p w14:paraId="6E446912" w14:textId="77777777" w:rsidR="0093007B" w:rsidRPr="0093007B" w:rsidRDefault="0093007B" w:rsidP="0093007B">
            <w:pPr>
              <w:rPr>
                <w:rFonts w:eastAsia="Times New Roman" w:cs="Times New Roman"/>
                <w:lang w:eastAsia="en-US"/>
              </w:rPr>
            </w:pPr>
            <w:r w:rsidRPr="0093007B">
              <w:rPr>
                <w:rFonts w:eastAsia="Times New Roman" w:cs="Times New Roman"/>
                <w:lang w:eastAsia="en-US"/>
              </w:rPr>
              <w:t>"That is utterly incorrect."</w:t>
            </w:r>
          </w:p>
        </w:tc>
        <w:tc>
          <w:tcPr>
            <w:tcW w:w="4696" w:type="dxa"/>
            <w:tcBorders>
              <w:top w:val="outset" w:sz="6" w:space="0" w:color="990000"/>
              <w:left w:val="outset" w:sz="6" w:space="0" w:color="990000"/>
              <w:bottom w:val="outset" w:sz="6" w:space="0" w:color="990000"/>
              <w:right w:val="outset" w:sz="6" w:space="0" w:color="990000"/>
            </w:tcBorders>
            <w:vAlign w:val="center"/>
          </w:tcPr>
          <w:p w14:paraId="517FD1AC" w14:textId="77777777" w:rsidR="0093007B" w:rsidRPr="0093007B" w:rsidRDefault="0093007B" w:rsidP="0093007B">
            <w:pPr>
              <w:rPr>
                <w:rFonts w:eastAsia="Times New Roman" w:cs="Times New Roman"/>
                <w:lang w:eastAsia="en-US"/>
              </w:rPr>
            </w:pPr>
            <w:r w:rsidRPr="0093007B">
              <w:rPr>
                <w:rFonts w:eastAsia="Times New Roman" w:cs="Times New Roman"/>
                <w:lang w:eastAsia="en-US"/>
              </w:rPr>
              <w:t>"I believe he is in error because . . . "    </w:t>
            </w:r>
          </w:p>
        </w:tc>
      </w:tr>
      <w:tr w:rsidR="0093007B" w:rsidRPr="0093007B" w14:paraId="2DF55E69" w14:textId="77777777" w:rsidTr="006100D0">
        <w:trPr>
          <w:tblCellSpacing w:w="7" w:type="dxa"/>
        </w:trPr>
        <w:tc>
          <w:tcPr>
            <w:tcW w:w="3992" w:type="dxa"/>
            <w:tcBorders>
              <w:top w:val="outset" w:sz="6" w:space="0" w:color="990000"/>
              <w:left w:val="outset" w:sz="6" w:space="0" w:color="990000"/>
              <w:bottom w:val="outset" w:sz="6" w:space="0" w:color="990000"/>
              <w:right w:val="outset" w:sz="6" w:space="0" w:color="990000"/>
            </w:tcBorders>
            <w:vAlign w:val="center"/>
          </w:tcPr>
          <w:p w14:paraId="7DFC75A6" w14:textId="77777777" w:rsidR="0093007B" w:rsidRPr="0093007B" w:rsidRDefault="0093007B" w:rsidP="0093007B">
            <w:pPr>
              <w:rPr>
                <w:rFonts w:eastAsia="Times New Roman" w:cs="Times New Roman"/>
                <w:lang w:eastAsia="en-US"/>
              </w:rPr>
            </w:pPr>
            <w:r w:rsidRPr="0093007B">
              <w:rPr>
                <w:rFonts w:eastAsia="Times New Roman" w:cs="Times New Roman"/>
                <w:lang w:eastAsia="en-US"/>
              </w:rPr>
              <w:t>"I really liked the article."</w:t>
            </w:r>
          </w:p>
        </w:tc>
        <w:tc>
          <w:tcPr>
            <w:tcW w:w="4696" w:type="dxa"/>
            <w:tcBorders>
              <w:top w:val="outset" w:sz="6" w:space="0" w:color="990000"/>
              <w:left w:val="outset" w:sz="6" w:space="0" w:color="990000"/>
              <w:bottom w:val="outset" w:sz="6" w:space="0" w:color="990000"/>
              <w:right w:val="outset" w:sz="6" w:space="0" w:color="990000"/>
            </w:tcBorders>
            <w:vAlign w:val="center"/>
          </w:tcPr>
          <w:p w14:paraId="593A55AB" w14:textId="77777777" w:rsidR="0093007B" w:rsidRPr="0093007B" w:rsidRDefault="0093007B" w:rsidP="0093007B">
            <w:pPr>
              <w:rPr>
                <w:rFonts w:eastAsia="Times New Roman" w:cs="Times New Roman"/>
                <w:lang w:eastAsia="en-US"/>
              </w:rPr>
            </w:pPr>
            <w:r w:rsidRPr="0093007B">
              <w:rPr>
                <w:rFonts w:eastAsia="Times New Roman" w:cs="Times New Roman"/>
                <w:lang w:eastAsia="en-US"/>
              </w:rPr>
              <w:t>"The article was a pleasure to read because ..."</w:t>
            </w:r>
          </w:p>
        </w:tc>
      </w:tr>
    </w:tbl>
    <w:p w14:paraId="39339B17" w14:textId="77777777" w:rsidR="0093007B" w:rsidRPr="0093007B" w:rsidRDefault="0093007B" w:rsidP="0093007B">
      <w:pPr>
        <w:numPr>
          <w:ilvl w:val="0"/>
          <w:numId w:val="3"/>
        </w:numPr>
        <w:spacing w:before="100" w:beforeAutospacing="1" w:after="100" w:afterAutospacing="1"/>
        <w:rPr>
          <w:rFonts w:eastAsia="Times New Roman" w:cs="Times New Roman"/>
          <w:lang w:eastAsia="en-US"/>
        </w:rPr>
      </w:pPr>
      <w:r w:rsidRPr="0093007B">
        <w:rPr>
          <w:rFonts w:eastAsia="Times New Roman" w:cs="Times New Roman"/>
          <w:lang w:eastAsia="en-US"/>
        </w:rPr>
        <w:t xml:space="preserve">Cite authors with year of publication and </w:t>
      </w:r>
      <w:r w:rsidRPr="0093007B">
        <w:rPr>
          <w:rFonts w:eastAsia="Times New Roman" w:cs="Times New Roman"/>
          <w:b/>
          <w:bCs/>
          <w:u w:val="single"/>
          <w:lang w:eastAsia="en-US"/>
        </w:rPr>
        <w:t>provide page numbers when quoting text</w:t>
      </w:r>
      <w:r w:rsidRPr="0093007B">
        <w:rPr>
          <w:rFonts w:eastAsia="Times New Roman" w:cs="Times New Roman"/>
          <w:lang w:eastAsia="en-US"/>
        </w:rPr>
        <w:t>.</w:t>
      </w:r>
    </w:p>
    <w:p w14:paraId="0BD19CFF" w14:textId="77777777" w:rsidR="0093007B" w:rsidRPr="0093007B" w:rsidRDefault="0093007B" w:rsidP="0093007B">
      <w:pPr>
        <w:numPr>
          <w:ilvl w:val="0"/>
          <w:numId w:val="3"/>
        </w:numPr>
        <w:rPr>
          <w:rFonts w:eastAsia="Times New Roman" w:cs="Times New Roman"/>
          <w:lang w:eastAsia="en-US"/>
        </w:rPr>
      </w:pPr>
      <w:r w:rsidRPr="0093007B">
        <w:rPr>
          <w:rFonts w:eastAsia="Times New Roman" w:cs="Times New Roman"/>
          <w:lang w:eastAsia="en-US"/>
        </w:rPr>
        <w:t>AND Q</w:t>
      </w:r>
      <w:r w:rsidRPr="0093007B">
        <w:rPr>
          <w:rFonts w:eastAsia="Times New Roman" w:cs="Times New Roman"/>
          <w:b/>
          <w:bCs/>
          <w:u w:val="single"/>
          <w:lang w:eastAsia="en-US"/>
        </w:rPr>
        <w:t xml:space="preserve">uotation marks </w:t>
      </w:r>
      <w:r w:rsidRPr="0093007B">
        <w:rPr>
          <w:rFonts w:eastAsia="Times New Roman" w:cs="Times New Roman"/>
          <w:b/>
          <w:bCs/>
          <w:i/>
          <w:iCs/>
          <w:u w:val="single"/>
          <w:lang w:eastAsia="en-US"/>
        </w:rPr>
        <w:t>follow</w:t>
      </w:r>
      <w:r w:rsidRPr="0093007B">
        <w:rPr>
          <w:rFonts w:eastAsia="Times New Roman" w:cs="Times New Roman"/>
          <w:b/>
          <w:bCs/>
          <w:u w:val="single"/>
          <w:lang w:eastAsia="en-US"/>
        </w:rPr>
        <w:t xml:space="preserve"> periods and commas</w:t>
      </w:r>
      <w:r w:rsidRPr="0093007B">
        <w:rPr>
          <w:rFonts w:eastAsia="Times New Roman" w:cs="Times New Roman"/>
          <w:lang w:eastAsia="en-US"/>
        </w:rPr>
        <w:t xml:space="preserve"> - [</w:t>
      </w:r>
      <w:r w:rsidRPr="0093007B">
        <w:rPr>
          <w:rFonts w:eastAsia="Times New Roman" w:cs="Times New Roman"/>
          <w:b/>
          <w:bCs/>
          <w:lang w:eastAsia="en-US"/>
        </w:rPr>
        <w:t>,"</w:t>
      </w:r>
      <w:r w:rsidRPr="0093007B">
        <w:rPr>
          <w:rFonts w:eastAsia="Times New Roman" w:cs="Times New Roman"/>
          <w:lang w:eastAsia="en-US"/>
        </w:rPr>
        <w:t>] and [</w:t>
      </w:r>
      <w:r w:rsidRPr="0093007B">
        <w:rPr>
          <w:rFonts w:eastAsia="Times New Roman" w:cs="Times New Roman"/>
          <w:b/>
          <w:bCs/>
          <w:lang w:eastAsia="en-US"/>
        </w:rPr>
        <w:t>."</w:t>
      </w:r>
      <w:r w:rsidRPr="0093007B">
        <w:rPr>
          <w:rFonts w:eastAsia="Times New Roman" w:cs="Times New Roman"/>
          <w:lang w:eastAsia="en-US"/>
        </w:rPr>
        <w:t xml:space="preserve">] . . . never [",] or [".] </w:t>
      </w:r>
    </w:p>
    <w:p w14:paraId="03809BBC" w14:textId="77777777" w:rsidR="0093007B" w:rsidRPr="0093007B" w:rsidRDefault="0093007B" w:rsidP="0093007B">
      <w:pPr>
        <w:ind w:left="720"/>
        <w:rPr>
          <w:rFonts w:eastAsia="Times New Roman" w:cs="Times New Roman"/>
          <w:lang w:eastAsia="en-US"/>
        </w:rPr>
      </w:pPr>
    </w:p>
    <w:p w14:paraId="77E33E81" w14:textId="77777777" w:rsidR="0093007B" w:rsidRPr="0093007B" w:rsidRDefault="0093007B" w:rsidP="0093007B">
      <w:pPr>
        <w:ind w:left="720"/>
        <w:rPr>
          <w:rFonts w:eastAsia="Times New Roman" w:cs="Times New Roman"/>
          <w:lang w:eastAsia="en-US"/>
        </w:rPr>
      </w:pPr>
      <w:r w:rsidRPr="0093007B">
        <w:rPr>
          <w:rFonts w:eastAsia="Times New Roman" w:cs="Times New Roman"/>
          <w:lang w:eastAsia="en-US"/>
        </w:rPr>
        <w:t xml:space="preserve">Example: </w:t>
      </w:r>
      <w:r w:rsidRPr="0093007B">
        <w:rPr>
          <w:rFonts w:eastAsia="Times New Roman" w:cs="Times New Roman"/>
          <w:b/>
          <w:bCs/>
          <w:lang w:eastAsia="en-US"/>
        </w:rPr>
        <w:t>"Erikson (1989) argued that "juvenile delinquents are made, not born" (p. 345).</w:t>
      </w:r>
      <w:r w:rsidRPr="0093007B">
        <w:rPr>
          <w:rFonts w:eastAsia="Times New Roman" w:cs="Times New Roman"/>
          <w:lang w:eastAsia="en-US"/>
        </w:rPr>
        <w:t xml:space="preserve"> </w:t>
      </w:r>
    </w:p>
    <w:p w14:paraId="63E1D871" w14:textId="77777777" w:rsidR="0093007B" w:rsidRPr="0093007B" w:rsidRDefault="0093007B" w:rsidP="0093007B">
      <w:pPr>
        <w:ind w:left="720"/>
        <w:rPr>
          <w:rFonts w:eastAsia="Times New Roman" w:cs="Times New Roman"/>
          <w:lang w:eastAsia="en-US"/>
        </w:rPr>
      </w:pPr>
    </w:p>
    <w:p w14:paraId="6A39515F" w14:textId="77777777" w:rsidR="0093007B" w:rsidRPr="0093007B" w:rsidRDefault="0093007B" w:rsidP="0093007B">
      <w:pPr>
        <w:ind w:firstLine="720"/>
        <w:rPr>
          <w:rFonts w:eastAsia="Times New Roman" w:cs="Times New Roman"/>
          <w:lang w:eastAsia="en-US"/>
        </w:rPr>
      </w:pPr>
      <w:r w:rsidRPr="0093007B">
        <w:rPr>
          <w:rFonts w:eastAsia="Times New Roman" w:cs="Times New Roman"/>
          <w:lang w:eastAsia="en-US"/>
        </w:rPr>
        <w:t xml:space="preserve">Notice in the example that </w:t>
      </w:r>
    </w:p>
    <w:p w14:paraId="33F3A00D" w14:textId="019AF517" w:rsidR="0093007B" w:rsidRPr="0093007B" w:rsidRDefault="0093007B" w:rsidP="0093007B">
      <w:pPr>
        <w:numPr>
          <w:ilvl w:val="1"/>
          <w:numId w:val="3"/>
        </w:numPr>
        <w:spacing w:before="100" w:beforeAutospacing="1" w:after="100" w:afterAutospacing="1"/>
        <w:rPr>
          <w:rFonts w:eastAsia="Times New Roman" w:cs="Times New Roman"/>
          <w:lang w:eastAsia="en-US"/>
        </w:rPr>
      </w:pPr>
      <w:r w:rsidRPr="0093007B">
        <w:rPr>
          <w:rFonts w:eastAsia="Times New Roman" w:cs="Times New Roman"/>
          <w:lang w:eastAsia="en-US"/>
        </w:rPr>
        <w:t>the second quotation mark follows the last word of the quoted passage,</w:t>
      </w:r>
      <w:r w:rsidRPr="0093007B">
        <w:rPr>
          <w:rFonts w:eastAsia="Times New Roman" w:cs="Times New Roman"/>
          <w:lang w:eastAsia="en-US"/>
        </w:rPr>
        <w:br/>
        <w:t>     </w:t>
      </w:r>
      <w:r w:rsidRPr="0093007B">
        <w:rPr>
          <w:rFonts w:eastAsia="Times New Roman" w:cs="Times New Roman"/>
          <w:noProof/>
          <w:lang w:eastAsia="en-US"/>
        </w:rPr>
        <w:drawing>
          <wp:inline distT="0" distB="0" distL="0" distR="0" wp14:anchorId="558F09EE" wp14:editId="04566630">
            <wp:extent cx="76200" cy="76200"/>
            <wp:effectExtent l="0" t="0" r="0" b="0"/>
            <wp:docPr id="31" name="Picture 31" descr="yellowd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yellowdo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sidRPr="0093007B">
        <w:rPr>
          <w:rFonts w:eastAsia="Times New Roman" w:cs="Times New Roman"/>
          <w:lang w:eastAsia="en-US"/>
        </w:rPr>
        <w:t>  </w:t>
      </w:r>
      <w:r w:rsidRPr="0093007B">
        <w:rPr>
          <w:rFonts w:eastAsia="Times New Roman" w:cs="Times New Roman"/>
          <w:b/>
          <w:bCs/>
          <w:lang w:eastAsia="en-US"/>
        </w:rPr>
        <w:t>... not born"</w:t>
      </w:r>
    </w:p>
    <w:p w14:paraId="244FD3D6" w14:textId="7D613BCC" w:rsidR="0093007B" w:rsidRPr="0093007B" w:rsidRDefault="0093007B" w:rsidP="0093007B">
      <w:pPr>
        <w:numPr>
          <w:ilvl w:val="1"/>
          <w:numId w:val="3"/>
        </w:numPr>
        <w:spacing w:before="100" w:beforeAutospacing="1" w:after="100" w:afterAutospacing="1"/>
        <w:rPr>
          <w:rFonts w:eastAsia="Times New Roman" w:cs="Times New Roman"/>
          <w:lang w:eastAsia="en-US"/>
        </w:rPr>
      </w:pPr>
      <w:r w:rsidRPr="0093007B">
        <w:rPr>
          <w:rFonts w:eastAsia="Times New Roman" w:cs="Times New Roman"/>
          <w:lang w:eastAsia="en-US"/>
        </w:rPr>
        <w:lastRenderedPageBreak/>
        <w:t>followed by the page number enclosed within parentheses,</w:t>
      </w:r>
      <w:r w:rsidRPr="0093007B">
        <w:rPr>
          <w:rFonts w:eastAsia="Times New Roman" w:cs="Times New Roman"/>
          <w:lang w:eastAsia="en-US"/>
        </w:rPr>
        <w:br/>
        <w:t>     </w:t>
      </w:r>
      <w:r w:rsidRPr="0093007B">
        <w:rPr>
          <w:rFonts w:eastAsia="Times New Roman" w:cs="Times New Roman"/>
          <w:noProof/>
          <w:lang w:eastAsia="en-US"/>
        </w:rPr>
        <w:drawing>
          <wp:inline distT="0" distB="0" distL="0" distR="0" wp14:anchorId="6B7CC746" wp14:editId="1E71589D">
            <wp:extent cx="76200" cy="76200"/>
            <wp:effectExtent l="0" t="0" r="0" b="0"/>
            <wp:docPr id="32" name="Picture 32" descr="yellowd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yellowdo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sidRPr="0093007B">
        <w:rPr>
          <w:rFonts w:eastAsia="Times New Roman" w:cs="Times New Roman"/>
          <w:lang w:eastAsia="en-US"/>
        </w:rPr>
        <w:t>  </w:t>
      </w:r>
      <w:r w:rsidRPr="0093007B">
        <w:rPr>
          <w:rFonts w:eastAsia="Times New Roman" w:cs="Times New Roman"/>
          <w:b/>
          <w:bCs/>
          <w:lang w:eastAsia="en-US"/>
        </w:rPr>
        <w:t>... not born" (p. 345)</w:t>
      </w:r>
    </w:p>
    <w:p w14:paraId="257E8CAA" w14:textId="392591A3" w:rsidR="0093007B" w:rsidRPr="0093007B" w:rsidRDefault="0093007B" w:rsidP="0093007B">
      <w:pPr>
        <w:numPr>
          <w:ilvl w:val="1"/>
          <w:numId w:val="3"/>
        </w:numPr>
        <w:spacing w:before="100" w:beforeAutospacing="1" w:after="100" w:afterAutospacing="1"/>
        <w:rPr>
          <w:rFonts w:eastAsia="Times New Roman" w:cs="Times New Roman"/>
          <w:lang w:eastAsia="en-US"/>
        </w:rPr>
      </w:pPr>
      <w:r w:rsidRPr="0093007B">
        <w:rPr>
          <w:rFonts w:eastAsia="Times New Roman" w:cs="Times New Roman"/>
          <w:lang w:eastAsia="en-US"/>
        </w:rPr>
        <w:t>the period ending the sentence comes after the closing parenthesis.</w:t>
      </w:r>
      <w:r w:rsidRPr="0093007B">
        <w:rPr>
          <w:rFonts w:eastAsia="Times New Roman" w:cs="Times New Roman"/>
          <w:lang w:eastAsia="en-US"/>
        </w:rPr>
        <w:br/>
        <w:t>     </w:t>
      </w:r>
      <w:r w:rsidRPr="0093007B">
        <w:rPr>
          <w:rFonts w:eastAsia="Times New Roman" w:cs="Times New Roman"/>
          <w:noProof/>
          <w:lang w:eastAsia="en-US"/>
        </w:rPr>
        <w:drawing>
          <wp:inline distT="0" distB="0" distL="0" distR="0" wp14:anchorId="2CF5C423" wp14:editId="48DBF3D2">
            <wp:extent cx="76200" cy="76200"/>
            <wp:effectExtent l="0" t="0" r="0" b="0"/>
            <wp:docPr id="33" name="Picture 33" descr="yellowd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yellowdo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sidRPr="0093007B">
        <w:rPr>
          <w:rFonts w:eastAsia="Times New Roman" w:cs="Times New Roman"/>
          <w:lang w:eastAsia="en-US"/>
        </w:rPr>
        <w:t>  </w:t>
      </w:r>
      <w:r w:rsidRPr="0093007B">
        <w:rPr>
          <w:rFonts w:eastAsia="Times New Roman" w:cs="Times New Roman"/>
          <w:b/>
          <w:bCs/>
          <w:lang w:eastAsia="en-US"/>
        </w:rPr>
        <w:t>... not born" (p. 345</w:t>
      </w:r>
      <w:proofErr w:type="gramStart"/>
      <w:r w:rsidRPr="0093007B">
        <w:rPr>
          <w:rFonts w:eastAsia="Times New Roman" w:cs="Times New Roman"/>
          <w:b/>
          <w:bCs/>
          <w:lang w:eastAsia="en-US"/>
        </w:rPr>
        <w:t>).</w:t>
      </w:r>
      <w:r w:rsidRPr="0093007B">
        <w:rPr>
          <w:rFonts w:eastAsia="Times New Roman" w:cs="Times New Roman"/>
          <w:lang w:eastAsia="en-US"/>
        </w:rPr>
        <w:t>.</w:t>
      </w:r>
      <w:proofErr w:type="gramEnd"/>
      <w:r w:rsidRPr="0093007B">
        <w:rPr>
          <w:rFonts w:eastAsia="Times New Roman" w:cs="Times New Roman"/>
          <w:lang w:eastAsia="en-US"/>
        </w:rPr>
        <w:t xml:space="preserve"> </w:t>
      </w:r>
    </w:p>
    <w:p w14:paraId="02E71A06" w14:textId="77777777" w:rsidR="0093007B" w:rsidRPr="0093007B" w:rsidRDefault="0093007B" w:rsidP="0093007B">
      <w:pPr>
        <w:spacing w:before="100" w:beforeAutospacing="1" w:after="100" w:afterAutospacing="1"/>
        <w:ind w:left="720"/>
        <w:rPr>
          <w:rFonts w:eastAsia="Times New Roman" w:cs="Times New Roman"/>
          <w:lang w:eastAsia="en-US"/>
        </w:rPr>
      </w:pPr>
      <w:r w:rsidRPr="0093007B">
        <w:rPr>
          <w:rFonts w:eastAsia="Times New Roman" w:cs="Times New Roman"/>
          <w:lang w:eastAsia="en-US"/>
        </w:rPr>
        <w:t xml:space="preserve">And also notice the </w:t>
      </w:r>
      <w:r w:rsidRPr="0093007B">
        <w:rPr>
          <w:rFonts w:eastAsia="Times New Roman" w:cs="Times New Roman"/>
          <w:i/>
          <w:iCs/>
          <w:lang w:eastAsia="en-US"/>
        </w:rPr>
        <w:t>space</w:t>
      </w:r>
      <w:r w:rsidRPr="0093007B">
        <w:rPr>
          <w:rFonts w:eastAsia="Times New Roman" w:cs="Times New Roman"/>
          <w:lang w:eastAsia="en-US"/>
        </w:rPr>
        <w:t xml:space="preserve"> between </w:t>
      </w:r>
      <w:r w:rsidRPr="0093007B">
        <w:rPr>
          <w:rFonts w:eastAsia="Times New Roman" w:cs="Times New Roman"/>
          <w:b/>
          <w:bCs/>
          <w:lang w:eastAsia="en-US"/>
        </w:rPr>
        <w:t>p.</w:t>
      </w:r>
      <w:r w:rsidRPr="0093007B">
        <w:rPr>
          <w:rFonts w:eastAsia="Times New Roman" w:cs="Times New Roman"/>
          <w:lang w:eastAsia="en-US"/>
        </w:rPr>
        <w:t xml:space="preserve"> and </w:t>
      </w:r>
      <w:r w:rsidRPr="0093007B">
        <w:rPr>
          <w:rFonts w:eastAsia="Times New Roman" w:cs="Times New Roman"/>
          <w:b/>
          <w:bCs/>
          <w:lang w:eastAsia="en-US"/>
        </w:rPr>
        <w:t>345</w:t>
      </w:r>
      <w:r w:rsidRPr="0093007B">
        <w:rPr>
          <w:rFonts w:eastAsia="Times New Roman" w:cs="Times New Roman"/>
          <w:lang w:eastAsia="en-US"/>
        </w:rPr>
        <w:t xml:space="preserve">. It should </w:t>
      </w:r>
      <w:r w:rsidRPr="0093007B">
        <w:rPr>
          <w:rFonts w:eastAsia="Times New Roman" w:cs="Times New Roman"/>
          <w:i/>
          <w:iCs/>
          <w:lang w:eastAsia="en-US"/>
        </w:rPr>
        <w:t>not</w:t>
      </w:r>
      <w:r w:rsidRPr="0093007B">
        <w:rPr>
          <w:rFonts w:eastAsia="Times New Roman" w:cs="Times New Roman"/>
          <w:lang w:eastAsia="en-US"/>
        </w:rPr>
        <w:t xml:space="preserve"> be (p.345). Nor should it be (345) or (Erikson, 345). There are many ways to do it wrong, and only one way to do it right. APA guidelines are wondrous indeed. And note that the same rules apply when a comma rather than a period follows the quoted passage. </w:t>
      </w:r>
    </w:p>
    <w:p w14:paraId="76DDF77F" w14:textId="77777777" w:rsidR="0093007B" w:rsidRPr="0093007B" w:rsidRDefault="0093007B" w:rsidP="0093007B">
      <w:pPr>
        <w:spacing w:before="100" w:beforeAutospacing="1" w:after="100" w:afterAutospacing="1"/>
        <w:ind w:left="720"/>
        <w:rPr>
          <w:rFonts w:eastAsia="Times New Roman" w:cs="Times New Roman"/>
          <w:lang w:eastAsia="en-US"/>
        </w:rPr>
      </w:pPr>
      <w:r w:rsidRPr="0093007B">
        <w:rPr>
          <w:rFonts w:eastAsia="Times New Roman" w:cs="Times New Roman"/>
          <w:lang w:eastAsia="en-US"/>
        </w:rPr>
        <w:t xml:space="preserve">Other examples: </w:t>
      </w:r>
    </w:p>
    <w:p w14:paraId="3C6CC07F" w14:textId="77777777" w:rsidR="0093007B" w:rsidRPr="0093007B" w:rsidRDefault="0093007B" w:rsidP="0093007B">
      <w:pPr>
        <w:numPr>
          <w:ilvl w:val="1"/>
          <w:numId w:val="3"/>
        </w:numPr>
        <w:spacing w:before="100" w:beforeAutospacing="1" w:after="100" w:afterAutospacing="1"/>
        <w:rPr>
          <w:rFonts w:eastAsia="Times New Roman" w:cs="Times New Roman"/>
          <w:lang w:eastAsia="en-US"/>
        </w:rPr>
      </w:pPr>
      <w:r w:rsidRPr="0093007B">
        <w:rPr>
          <w:rFonts w:eastAsia="Times New Roman" w:cs="Times New Roman"/>
          <w:lang w:eastAsia="en-US"/>
        </w:rPr>
        <w:t xml:space="preserve">Vidal (1987) observed that "people have the face they </w:t>
      </w:r>
      <w:r w:rsidRPr="0093007B">
        <w:rPr>
          <w:rFonts w:eastAsia="Times New Roman" w:cs="Times New Roman"/>
          <w:b/>
          <w:bCs/>
          <w:lang w:eastAsia="en-US"/>
        </w:rPr>
        <w:t>deserve" (p. 257),</w:t>
      </w:r>
      <w:r w:rsidRPr="0093007B">
        <w:rPr>
          <w:rFonts w:eastAsia="Times New Roman" w:cs="Times New Roman"/>
          <w:lang w:eastAsia="en-US"/>
        </w:rPr>
        <w:t xml:space="preserve"> which scares the hell out of me. </w:t>
      </w:r>
    </w:p>
    <w:p w14:paraId="33218E32" w14:textId="77777777" w:rsidR="0093007B" w:rsidRPr="0093007B" w:rsidRDefault="0093007B" w:rsidP="0093007B">
      <w:pPr>
        <w:numPr>
          <w:ilvl w:val="1"/>
          <w:numId w:val="3"/>
        </w:numPr>
        <w:spacing w:before="100" w:beforeAutospacing="1" w:after="100" w:afterAutospacing="1"/>
        <w:rPr>
          <w:rFonts w:eastAsia="Times New Roman" w:cs="Times New Roman"/>
          <w:lang w:eastAsia="en-US"/>
        </w:rPr>
      </w:pPr>
      <w:r w:rsidRPr="0093007B">
        <w:rPr>
          <w:rFonts w:eastAsia="Times New Roman" w:cs="Times New Roman"/>
          <w:lang w:eastAsia="en-US"/>
        </w:rPr>
        <w:t xml:space="preserve">In "Adolescent Storm and Stress, </w:t>
      </w:r>
      <w:r w:rsidRPr="0093007B">
        <w:rPr>
          <w:rFonts w:eastAsia="Times New Roman" w:cs="Times New Roman"/>
          <w:b/>
          <w:bCs/>
          <w:lang w:eastAsia="en-US"/>
        </w:rPr>
        <w:t>Reconsidered," Arnett (1999)</w:t>
      </w:r>
      <w:r w:rsidRPr="0093007B">
        <w:rPr>
          <w:rFonts w:eastAsia="Times New Roman" w:cs="Times New Roman"/>
          <w:lang w:eastAsia="en-US"/>
        </w:rPr>
        <w:t xml:space="preserve"> identifies three features of storm and stress. </w:t>
      </w:r>
    </w:p>
    <w:p w14:paraId="2958E7A3" w14:textId="77777777" w:rsidR="0093007B" w:rsidRPr="0093007B" w:rsidRDefault="0093007B" w:rsidP="0093007B">
      <w:pPr>
        <w:numPr>
          <w:ilvl w:val="1"/>
          <w:numId w:val="3"/>
        </w:numPr>
        <w:spacing w:before="100" w:beforeAutospacing="1" w:after="100" w:afterAutospacing="1"/>
        <w:rPr>
          <w:rFonts w:eastAsia="Times New Roman" w:cs="Times New Roman"/>
          <w:lang w:eastAsia="en-US"/>
        </w:rPr>
      </w:pPr>
      <w:r w:rsidRPr="0093007B">
        <w:rPr>
          <w:rFonts w:eastAsia="Times New Roman" w:cs="Times New Roman"/>
          <w:lang w:eastAsia="en-US"/>
        </w:rPr>
        <w:t xml:space="preserve">Marshall (2003) contended that "universities have become resorts with classrooms </w:t>
      </w:r>
      <w:r w:rsidRPr="0093007B">
        <w:rPr>
          <w:rFonts w:eastAsia="Times New Roman" w:cs="Times New Roman"/>
          <w:b/>
          <w:bCs/>
          <w:lang w:eastAsia="en-US"/>
        </w:rPr>
        <w:t>attached" (p. 62).</w:t>
      </w:r>
      <w:r w:rsidRPr="0093007B">
        <w:rPr>
          <w:rFonts w:eastAsia="Times New Roman" w:cs="Times New Roman"/>
          <w:lang w:eastAsia="en-US"/>
        </w:rPr>
        <w:t xml:space="preserve"> </w:t>
      </w:r>
    </w:p>
    <w:p w14:paraId="52BB1907" w14:textId="77777777" w:rsidR="0093007B" w:rsidRPr="0093007B" w:rsidRDefault="0093007B" w:rsidP="0093007B">
      <w:pPr>
        <w:numPr>
          <w:ilvl w:val="1"/>
          <w:numId w:val="3"/>
        </w:numPr>
        <w:spacing w:before="100" w:beforeAutospacing="1" w:after="100" w:afterAutospacing="1"/>
        <w:rPr>
          <w:rFonts w:eastAsia="Times New Roman" w:cs="Times New Roman"/>
          <w:lang w:eastAsia="en-US"/>
        </w:rPr>
      </w:pPr>
      <w:proofErr w:type="spellStart"/>
      <w:r w:rsidRPr="0093007B">
        <w:rPr>
          <w:rFonts w:eastAsia="Times New Roman" w:cs="Times New Roman"/>
          <w:lang w:eastAsia="en-US"/>
        </w:rPr>
        <w:t>Nehring</w:t>
      </w:r>
      <w:proofErr w:type="spellEnd"/>
      <w:r w:rsidRPr="0093007B">
        <w:rPr>
          <w:rFonts w:eastAsia="Times New Roman" w:cs="Times New Roman"/>
          <w:lang w:eastAsia="en-US"/>
        </w:rPr>
        <w:t xml:space="preserve"> (2001) argued that "the attempt to regulate and injury-proof love only cripples it and </w:t>
      </w:r>
      <w:r w:rsidRPr="0093007B">
        <w:rPr>
          <w:rFonts w:eastAsia="Times New Roman" w:cs="Times New Roman"/>
          <w:b/>
          <w:bCs/>
          <w:lang w:eastAsia="en-US"/>
        </w:rPr>
        <w:t>us" (pp. 35-36).</w:t>
      </w:r>
      <w:r w:rsidRPr="0093007B">
        <w:rPr>
          <w:rFonts w:eastAsia="Times New Roman" w:cs="Times New Roman"/>
          <w:lang w:eastAsia="en-US"/>
        </w:rPr>
        <w:t xml:space="preserve"> </w:t>
      </w:r>
    </w:p>
    <w:p w14:paraId="6EBBFFF3" w14:textId="77777777" w:rsidR="0093007B" w:rsidRPr="0093007B" w:rsidRDefault="0093007B" w:rsidP="0093007B">
      <w:pPr>
        <w:numPr>
          <w:ilvl w:val="0"/>
          <w:numId w:val="3"/>
        </w:numPr>
        <w:spacing w:before="100" w:beforeAutospacing="1" w:after="100" w:afterAutospacing="1"/>
        <w:rPr>
          <w:rFonts w:eastAsia="Times New Roman" w:cs="Times New Roman"/>
          <w:lang w:eastAsia="en-US"/>
        </w:rPr>
      </w:pPr>
      <w:r w:rsidRPr="0093007B">
        <w:rPr>
          <w:rFonts w:eastAsia="Times New Roman" w:cs="Times New Roman"/>
          <w:lang w:eastAsia="en-US"/>
        </w:rPr>
        <w:t xml:space="preserve">There should always be </w:t>
      </w:r>
      <w:r w:rsidRPr="0093007B">
        <w:rPr>
          <w:rFonts w:eastAsia="Times New Roman" w:cs="Times New Roman"/>
          <w:b/>
          <w:bCs/>
          <w:u w:val="single"/>
          <w:lang w:eastAsia="en-US"/>
        </w:rPr>
        <w:t>three ellipsis points</w:t>
      </w:r>
      <w:r w:rsidRPr="0093007B">
        <w:rPr>
          <w:rFonts w:eastAsia="Times New Roman" w:cs="Times New Roman"/>
          <w:lang w:eastAsia="en-US"/>
        </w:rPr>
        <w:t xml:space="preserve">, and they should have a space before them and after them. </w:t>
      </w:r>
    </w:p>
    <w:p w14:paraId="3D570863" w14:textId="77777777" w:rsidR="0093007B" w:rsidRPr="0093007B" w:rsidRDefault="0093007B" w:rsidP="0093007B">
      <w:pPr>
        <w:spacing w:before="100" w:beforeAutospacing="1" w:after="100" w:afterAutospacing="1"/>
        <w:ind w:left="720"/>
        <w:rPr>
          <w:rFonts w:eastAsia="Times New Roman" w:cs="Times New Roman"/>
          <w:lang w:eastAsia="en-US"/>
        </w:rPr>
      </w:pPr>
      <w:r w:rsidRPr="0093007B">
        <w:rPr>
          <w:rFonts w:eastAsia="Times New Roman" w:cs="Times New Roman"/>
          <w:lang w:eastAsia="en-US"/>
        </w:rPr>
        <w:t xml:space="preserve">Example: </w:t>
      </w:r>
      <w:r w:rsidRPr="0093007B">
        <w:rPr>
          <w:rFonts w:eastAsia="Times New Roman" w:cs="Times New Roman"/>
          <w:b/>
          <w:bCs/>
          <w:lang w:eastAsia="en-US"/>
        </w:rPr>
        <w:t>"he asked what I ... wanted."</w:t>
      </w:r>
      <w:r w:rsidRPr="0093007B">
        <w:rPr>
          <w:rFonts w:eastAsia="Times New Roman" w:cs="Times New Roman"/>
          <w:lang w:eastAsia="en-US"/>
        </w:rPr>
        <w:t xml:space="preserve"> </w:t>
      </w:r>
    </w:p>
    <w:p w14:paraId="4EE98239" w14:textId="77777777" w:rsidR="0093007B" w:rsidRPr="0093007B" w:rsidRDefault="0093007B" w:rsidP="0093007B">
      <w:pPr>
        <w:numPr>
          <w:ilvl w:val="0"/>
          <w:numId w:val="3"/>
        </w:numPr>
        <w:spacing w:before="100" w:beforeAutospacing="1" w:after="100" w:afterAutospacing="1"/>
        <w:rPr>
          <w:rFonts w:eastAsia="Times New Roman" w:cs="Times New Roman"/>
          <w:lang w:eastAsia="en-US"/>
        </w:rPr>
      </w:pPr>
      <w:r w:rsidRPr="0093007B">
        <w:rPr>
          <w:rFonts w:eastAsia="Times New Roman" w:cs="Times New Roman"/>
          <w:b/>
          <w:bCs/>
          <w:u w:val="single"/>
          <w:lang w:eastAsia="en-US"/>
        </w:rPr>
        <w:t xml:space="preserve">Number </w:t>
      </w:r>
      <w:r w:rsidRPr="0093007B">
        <w:rPr>
          <w:rFonts w:eastAsia="Times New Roman" w:cs="Times New Roman"/>
          <w:b/>
          <w:bCs/>
          <w:i/>
          <w:iCs/>
          <w:u w:val="single"/>
          <w:lang w:eastAsia="en-US"/>
        </w:rPr>
        <w:t>all</w:t>
      </w:r>
      <w:r w:rsidRPr="0093007B">
        <w:rPr>
          <w:rFonts w:eastAsia="Times New Roman" w:cs="Times New Roman"/>
          <w:b/>
          <w:bCs/>
          <w:u w:val="single"/>
          <w:lang w:eastAsia="en-US"/>
        </w:rPr>
        <w:t xml:space="preserve"> pages</w:t>
      </w:r>
      <w:r w:rsidRPr="0093007B">
        <w:rPr>
          <w:rFonts w:eastAsia="Times New Roman" w:cs="Times New Roman"/>
          <w:lang w:eastAsia="en-US"/>
        </w:rPr>
        <w:t xml:space="preserve"> in your papers. The only exception to this is that a </w:t>
      </w:r>
      <w:r w:rsidRPr="0093007B">
        <w:rPr>
          <w:rFonts w:eastAsia="Times New Roman" w:cs="Times New Roman"/>
          <w:i/>
          <w:iCs/>
          <w:lang w:eastAsia="en-US"/>
        </w:rPr>
        <w:t>cover page</w:t>
      </w:r>
      <w:r w:rsidRPr="0093007B">
        <w:rPr>
          <w:rFonts w:eastAsia="Times New Roman" w:cs="Times New Roman"/>
          <w:lang w:eastAsia="en-US"/>
        </w:rPr>
        <w:t xml:space="preserve"> should not be numbered. A cover page is </w:t>
      </w:r>
      <w:r w:rsidRPr="0093007B">
        <w:rPr>
          <w:rFonts w:eastAsia="Times New Roman" w:cs="Times New Roman"/>
          <w:i/>
          <w:iCs/>
          <w:lang w:eastAsia="en-US"/>
        </w:rPr>
        <w:t>paginated</w:t>
      </w:r>
      <w:r w:rsidRPr="0093007B">
        <w:rPr>
          <w:rFonts w:eastAsia="Times New Roman" w:cs="Times New Roman"/>
          <w:lang w:eastAsia="en-US"/>
        </w:rPr>
        <w:t xml:space="preserve">, however, in the sense that it is page 1 of your manuscript. Although you should not include a page number on a cover page of a formal paper, the page following should be numbered 2. In this course, you only use a </w:t>
      </w:r>
      <w:hyperlink r:id="rId15" w:history="1">
        <w:r w:rsidRPr="0093007B">
          <w:rPr>
            <w:rFonts w:eastAsia="Times New Roman" w:cs="Times New Roman"/>
            <w:u w:val="single"/>
            <w:lang w:eastAsia="en-US"/>
          </w:rPr>
          <w:t>cover page</w:t>
        </w:r>
      </w:hyperlink>
      <w:r w:rsidRPr="0093007B">
        <w:rPr>
          <w:rFonts w:eastAsia="Times New Roman" w:cs="Times New Roman"/>
          <w:lang w:eastAsia="en-US"/>
        </w:rPr>
        <w:t xml:space="preserve"> for the Book/Film Review. The autobiography and the reflections should not have a cover page. </w:t>
      </w:r>
    </w:p>
    <w:p w14:paraId="6F35B0C0" w14:textId="77777777" w:rsidR="0093007B" w:rsidRPr="0093007B" w:rsidRDefault="0093007B" w:rsidP="0093007B">
      <w:pPr>
        <w:numPr>
          <w:ilvl w:val="0"/>
          <w:numId w:val="3"/>
        </w:numPr>
        <w:rPr>
          <w:rFonts w:eastAsia="Times New Roman" w:cs="Times New Roman"/>
          <w:lang w:eastAsia="en-US"/>
        </w:rPr>
      </w:pPr>
      <w:r w:rsidRPr="0093007B">
        <w:rPr>
          <w:rFonts w:eastAsia="Times New Roman" w:cs="Times New Roman"/>
          <w:lang w:eastAsia="en-US"/>
        </w:rPr>
        <w:t xml:space="preserve">Never use full justification. Only use </w:t>
      </w:r>
      <w:r w:rsidRPr="0093007B">
        <w:rPr>
          <w:rFonts w:eastAsia="Times New Roman" w:cs="Times New Roman"/>
          <w:b/>
          <w:bCs/>
          <w:u w:val="single"/>
          <w:lang w:eastAsia="en-US"/>
        </w:rPr>
        <w:t>left justification</w:t>
      </w:r>
      <w:r w:rsidRPr="0093007B">
        <w:rPr>
          <w:rFonts w:eastAsia="Times New Roman" w:cs="Times New Roman"/>
          <w:lang w:eastAsia="en-US"/>
        </w:rPr>
        <w:t xml:space="preserve">. In fact, set left justification as the default setting on your word processing program. </w:t>
      </w:r>
    </w:p>
    <w:p w14:paraId="79CAB31A" w14:textId="77777777" w:rsidR="0093007B" w:rsidRPr="0093007B" w:rsidRDefault="0093007B" w:rsidP="0093007B">
      <w:pPr>
        <w:ind w:left="720"/>
        <w:rPr>
          <w:rFonts w:eastAsia="Times New Roman" w:cs="Times New Roman"/>
          <w:lang w:eastAsia="en-US"/>
        </w:rPr>
      </w:pPr>
    </w:p>
    <w:p w14:paraId="7045E84D" w14:textId="77777777" w:rsidR="0093007B" w:rsidRPr="0093007B" w:rsidRDefault="0093007B" w:rsidP="0093007B">
      <w:pPr>
        <w:numPr>
          <w:ilvl w:val="0"/>
          <w:numId w:val="3"/>
        </w:numPr>
        <w:rPr>
          <w:rFonts w:eastAsia="Times New Roman" w:cs="Times New Roman"/>
          <w:lang w:eastAsia="en-US"/>
        </w:rPr>
      </w:pPr>
      <w:r w:rsidRPr="0093007B">
        <w:rPr>
          <w:rFonts w:eastAsia="Times New Roman" w:cs="Times New Roman"/>
          <w:b/>
          <w:bCs/>
          <w:u w:val="single"/>
          <w:lang w:eastAsia="en-US"/>
        </w:rPr>
        <w:t xml:space="preserve">On the use of </w:t>
      </w:r>
      <w:r w:rsidRPr="0093007B">
        <w:rPr>
          <w:rFonts w:eastAsia="Times New Roman" w:cs="Times New Roman"/>
          <w:b/>
          <w:bCs/>
          <w:i/>
          <w:iCs/>
          <w:u w:val="single"/>
          <w:lang w:eastAsia="en-US"/>
        </w:rPr>
        <w:t>he/she</w:t>
      </w:r>
      <w:r w:rsidRPr="0093007B">
        <w:rPr>
          <w:rFonts w:eastAsia="Times New Roman" w:cs="Times New Roman"/>
          <w:lang w:eastAsia="en-US"/>
        </w:rPr>
        <w:t xml:space="preserve"> - Replacing </w:t>
      </w:r>
      <w:r w:rsidRPr="0093007B">
        <w:rPr>
          <w:rFonts w:eastAsia="Times New Roman" w:cs="Times New Roman"/>
          <w:i/>
          <w:iCs/>
          <w:lang w:eastAsia="en-US"/>
        </w:rPr>
        <w:t>he</w:t>
      </w:r>
      <w:r w:rsidRPr="0093007B">
        <w:rPr>
          <w:rFonts w:eastAsia="Times New Roman" w:cs="Times New Roman"/>
          <w:lang w:eastAsia="en-US"/>
        </w:rPr>
        <w:t xml:space="preserve"> with </w:t>
      </w:r>
      <w:r w:rsidRPr="0093007B">
        <w:rPr>
          <w:rFonts w:eastAsia="Times New Roman" w:cs="Times New Roman"/>
          <w:i/>
          <w:iCs/>
          <w:lang w:eastAsia="en-US"/>
        </w:rPr>
        <w:t>he or she</w:t>
      </w:r>
      <w:r w:rsidRPr="0093007B">
        <w:rPr>
          <w:rFonts w:eastAsia="Times New Roman" w:cs="Times New Roman"/>
          <w:lang w:eastAsia="en-US"/>
        </w:rPr>
        <w:t xml:space="preserve"> or </w:t>
      </w:r>
      <w:r w:rsidRPr="0093007B">
        <w:rPr>
          <w:rFonts w:eastAsia="Times New Roman" w:cs="Times New Roman"/>
          <w:i/>
          <w:iCs/>
          <w:lang w:eastAsia="en-US"/>
        </w:rPr>
        <w:t>she or he</w:t>
      </w:r>
      <w:r w:rsidRPr="0093007B">
        <w:rPr>
          <w:rFonts w:eastAsia="Times New Roman" w:cs="Times New Roman"/>
          <w:lang w:eastAsia="en-US"/>
        </w:rPr>
        <w:t xml:space="preserve"> should be done sparingly because the repetition can become tiresome. Combination forms such as </w:t>
      </w:r>
      <w:r w:rsidRPr="0093007B">
        <w:rPr>
          <w:rFonts w:eastAsia="Times New Roman" w:cs="Times New Roman"/>
          <w:i/>
          <w:iCs/>
          <w:lang w:eastAsia="en-US"/>
        </w:rPr>
        <w:t>he/she</w:t>
      </w:r>
      <w:r w:rsidRPr="0093007B">
        <w:rPr>
          <w:rFonts w:eastAsia="Times New Roman" w:cs="Times New Roman"/>
          <w:lang w:eastAsia="en-US"/>
        </w:rPr>
        <w:t xml:space="preserve"> or </w:t>
      </w:r>
      <w:r w:rsidRPr="0093007B">
        <w:rPr>
          <w:rFonts w:eastAsia="Times New Roman" w:cs="Times New Roman"/>
          <w:i/>
          <w:iCs/>
          <w:lang w:eastAsia="en-US"/>
        </w:rPr>
        <w:t>(s)he</w:t>
      </w:r>
      <w:r w:rsidRPr="0093007B">
        <w:rPr>
          <w:rFonts w:eastAsia="Times New Roman" w:cs="Times New Roman"/>
          <w:lang w:eastAsia="en-US"/>
        </w:rPr>
        <w:t xml:space="preserve"> </w:t>
      </w:r>
      <w:proofErr w:type="gramStart"/>
      <w:r w:rsidRPr="0093007B">
        <w:rPr>
          <w:rFonts w:eastAsia="Times New Roman" w:cs="Times New Roman"/>
          <w:lang w:eastAsia="en-US"/>
        </w:rPr>
        <w:t>are</w:t>
      </w:r>
      <w:proofErr w:type="gramEnd"/>
      <w:r w:rsidRPr="0093007B">
        <w:rPr>
          <w:rFonts w:eastAsia="Times New Roman" w:cs="Times New Roman"/>
          <w:lang w:eastAsia="en-US"/>
        </w:rPr>
        <w:t xml:space="preserve"> awkward and distracting. Alternating between </w:t>
      </w:r>
      <w:r w:rsidRPr="0093007B">
        <w:rPr>
          <w:rFonts w:eastAsia="Times New Roman" w:cs="Times New Roman"/>
          <w:i/>
          <w:iCs/>
          <w:lang w:eastAsia="en-US"/>
        </w:rPr>
        <w:t>he</w:t>
      </w:r>
      <w:r w:rsidRPr="0093007B">
        <w:rPr>
          <w:rFonts w:eastAsia="Times New Roman" w:cs="Times New Roman"/>
          <w:lang w:eastAsia="en-US"/>
        </w:rPr>
        <w:t xml:space="preserve"> and </w:t>
      </w:r>
      <w:r w:rsidRPr="0093007B">
        <w:rPr>
          <w:rFonts w:eastAsia="Times New Roman" w:cs="Times New Roman"/>
          <w:i/>
          <w:iCs/>
          <w:lang w:eastAsia="en-US"/>
        </w:rPr>
        <w:t>she</w:t>
      </w:r>
      <w:r w:rsidRPr="0093007B">
        <w:rPr>
          <w:rFonts w:eastAsia="Times New Roman" w:cs="Times New Roman"/>
          <w:lang w:eastAsia="en-US"/>
        </w:rPr>
        <w:t xml:space="preserve"> may be distracting and is not ideal; doing so implies that </w:t>
      </w:r>
      <w:r w:rsidRPr="0093007B">
        <w:rPr>
          <w:rFonts w:eastAsia="Times New Roman" w:cs="Times New Roman"/>
          <w:i/>
          <w:iCs/>
          <w:lang w:eastAsia="en-US"/>
        </w:rPr>
        <w:t>he</w:t>
      </w:r>
      <w:r w:rsidRPr="0093007B">
        <w:rPr>
          <w:rFonts w:eastAsia="Times New Roman" w:cs="Times New Roman"/>
          <w:lang w:eastAsia="en-US"/>
        </w:rPr>
        <w:t xml:space="preserve"> or </w:t>
      </w:r>
      <w:r w:rsidRPr="0093007B">
        <w:rPr>
          <w:rFonts w:eastAsia="Times New Roman" w:cs="Times New Roman"/>
          <w:i/>
          <w:iCs/>
          <w:lang w:eastAsia="en-US"/>
        </w:rPr>
        <w:t>she</w:t>
      </w:r>
      <w:r w:rsidRPr="0093007B">
        <w:rPr>
          <w:rFonts w:eastAsia="Times New Roman" w:cs="Times New Roman"/>
          <w:lang w:eastAsia="en-US"/>
        </w:rPr>
        <w:t xml:space="preserve"> can in fact be generic, which is not the case. APA suggests </w:t>
      </w:r>
    </w:p>
    <w:p w14:paraId="44EDB58D" w14:textId="77777777" w:rsidR="0093007B" w:rsidRPr="0093007B" w:rsidRDefault="0093007B" w:rsidP="0093007B">
      <w:pPr>
        <w:numPr>
          <w:ilvl w:val="1"/>
          <w:numId w:val="3"/>
        </w:numPr>
        <w:spacing w:before="100" w:beforeAutospacing="1" w:after="100" w:afterAutospacing="1"/>
        <w:rPr>
          <w:rFonts w:eastAsia="Times New Roman" w:cs="Times New Roman"/>
          <w:lang w:eastAsia="en-US"/>
        </w:rPr>
      </w:pPr>
      <w:r w:rsidRPr="0093007B">
        <w:rPr>
          <w:rFonts w:eastAsia="Times New Roman" w:cs="Times New Roman"/>
          <w:lang w:eastAsia="en-US"/>
        </w:rPr>
        <w:t xml:space="preserve">replacing "he/she" with </w:t>
      </w:r>
      <w:r w:rsidRPr="0093007B">
        <w:rPr>
          <w:rFonts w:eastAsia="Times New Roman" w:cs="Times New Roman"/>
          <w:i/>
          <w:iCs/>
          <w:lang w:eastAsia="en-US"/>
        </w:rPr>
        <w:t>individual</w:t>
      </w:r>
      <w:r w:rsidRPr="0093007B">
        <w:rPr>
          <w:rFonts w:eastAsia="Times New Roman" w:cs="Times New Roman"/>
          <w:lang w:eastAsia="en-US"/>
        </w:rPr>
        <w:t xml:space="preserve"> or with </w:t>
      </w:r>
      <w:r w:rsidRPr="0093007B">
        <w:rPr>
          <w:rFonts w:eastAsia="Times New Roman" w:cs="Times New Roman"/>
          <w:i/>
          <w:iCs/>
          <w:lang w:eastAsia="en-US"/>
        </w:rPr>
        <w:t>person</w:t>
      </w:r>
      <w:r w:rsidRPr="0093007B">
        <w:rPr>
          <w:rFonts w:eastAsia="Times New Roman" w:cs="Times New Roman"/>
          <w:lang w:eastAsia="en-US"/>
        </w:rPr>
        <w:t xml:space="preserve">, </w:t>
      </w:r>
    </w:p>
    <w:p w14:paraId="6E5ACB7F" w14:textId="77777777" w:rsidR="0093007B" w:rsidRPr="0093007B" w:rsidRDefault="0093007B" w:rsidP="0093007B">
      <w:pPr>
        <w:numPr>
          <w:ilvl w:val="1"/>
          <w:numId w:val="3"/>
        </w:numPr>
        <w:spacing w:before="100" w:beforeAutospacing="1" w:after="100" w:afterAutospacing="1"/>
        <w:rPr>
          <w:rFonts w:eastAsia="Times New Roman" w:cs="Times New Roman"/>
          <w:lang w:eastAsia="en-US"/>
        </w:rPr>
      </w:pPr>
      <w:r w:rsidRPr="0093007B">
        <w:rPr>
          <w:rFonts w:eastAsia="Times New Roman" w:cs="Times New Roman"/>
          <w:lang w:eastAsia="en-US"/>
        </w:rPr>
        <w:t xml:space="preserve">using plural nouns, </w:t>
      </w:r>
    </w:p>
    <w:p w14:paraId="2C3DA8D8" w14:textId="77777777" w:rsidR="0093007B" w:rsidRPr="0093007B" w:rsidRDefault="0093007B" w:rsidP="0093007B">
      <w:pPr>
        <w:numPr>
          <w:ilvl w:val="1"/>
          <w:numId w:val="3"/>
        </w:numPr>
        <w:spacing w:before="100" w:beforeAutospacing="1" w:after="100" w:afterAutospacing="1"/>
        <w:rPr>
          <w:rFonts w:eastAsia="Times New Roman" w:cs="Times New Roman"/>
          <w:lang w:eastAsia="en-US"/>
        </w:rPr>
      </w:pPr>
      <w:r w:rsidRPr="0093007B">
        <w:rPr>
          <w:rFonts w:eastAsia="Times New Roman" w:cs="Times New Roman"/>
          <w:lang w:eastAsia="en-US"/>
        </w:rPr>
        <w:t xml:space="preserve">replacing the pronoun with an article, or </w:t>
      </w:r>
    </w:p>
    <w:p w14:paraId="54833AE9" w14:textId="77777777" w:rsidR="0093007B" w:rsidRPr="0093007B" w:rsidRDefault="0093007B" w:rsidP="0093007B">
      <w:pPr>
        <w:numPr>
          <w:ilvl w:val="1"/>
          <w:numId w:val="3"/>
        </w:numPr>
        <w:spacing w:before="100" w:beforeAutospacing="1" w:after="100" w:afterAutospacing="1"/>
        <w:rPr>
          <w:rFonts w:eastAsia="Times New Roman" w:cs="Times New Roman"/>
          <w:lang w:eastAsia="en-US"/>
        </w:rPr>
      </w:pPr>
      <w:r w:rsidRPr="0093007B">
        <w:rPr>
          <w:rFonts w:eastAsia="Times New Roman" w:cs="Times New Roman"/>
          <w:lang w:eastAsia="en-US"/>
        </w:rPr>
        <w:t xml:space="preserve">dropping the pronoun altogether. </w:t>
      </w:r>
    </w:p>
    <w:p w14:paraId="4977F1AF" w14:textId="77777777" w:rsidR="0093007B" w:rsidRPr="0093007B" w:rsidRDefault="0093007B" w:rsidP="0093007B">
      <w:pPr>
        <w:spacing w:before="100" w:beforeAutospacing="1" w:after="100" w:afterAutospacing="1"/>
        <w:ind w:left="720"/>
        <w:rPr>
          <w:rFonts w:eastAsia="Times New Roman" w:cs="Times New Roman"/>
          <w:lang w:eastAsia="en-US"/>
        </w:rPr>
      </w:pPr>
      <w:r w:rsidRPr="0093007B">
        <w:rPr>
          <w:rFonts w:eastAsia="Times New Roman" w:cs="Times New Roman"/>
          <w:lang w:eastAsia="en-US"/>
        </w:rPr>
        <w:t xml:space="preserve">Try the plural first and see if it will work. It usually does. For example, </w:t>
      </w:r>
    </w:p>
    <w:p w14:paraId="197F95C7" w14:textId="77777777" w:rsidR="0093007B" w:rsidRPr="0093007B" w:rsidRDefault="0093007B" w:rsidP="0093007B">
      <w:pPr>
        <w:spacing w:before="100" w:beforeAutospacing="1" w:after="100" w:afterAutospacing="1"/>
        <w:ind w:left="720"/>
        <w:rPr>
          <w:rFonts w:eastAsia="Times New Roman" w:cs="Times New Roman"/>
          <w:lang w:eastAsia="en-US"/>
        </w:rPr>
      </w:pPr>
      <w:r w:rsidRPr="0093007B">
        <w:rPr>
          <w:rFonts w:eastAsia="Times New Roman" w:cs="Times New Roman"/>
          <w:lang w:eastAsia="en-US"/>
        </w:rPr>
        <w:lastRenderedPageBreak/>
        <w:t>Poor: "It is difficult to get a child to pay attention when he is having fun."</w:t>
      </w:r>
      <w:r w:rsidRPr="0093007B">
        <w:rPr>
          <w:rFonts w:eastAsia="Times New Roman" w:cs="Times New Roman"/>
          <w:lang w:eastAsia="en-US"/>
        </w:rPr>
        <w:br/>
        <w:t xml:space="preserve">Better: </w:t>
      </w:r>
      <w:r w:rsidRPr="0093007B">
        <w:rPr>
          <w:rFonts w:eastAsia="Times New Roman" w:cs="Times New Roman"/>
          <w:b/>
          <w:bCs/>
          <w:lang w:eastAsia="en-US"/>
        </w:rPr>
        <w:t>"It is difficult to get children to pay attention when they are having fun."</w:t>
      </w:r>
      <w:r w:rsidRPr="0093007B">
        <w:rPr>
          <w:rFonts w:eastAsia="Times New Roman" w:cs="Times New Roman"/>
          <w:lang w:eastAsia="en-US"/>
        </w:rPr>
        <w:t xml:space="preserve"> </w:t>
      </w:r>
    </w:p>
    <w:p w14:paraId="4EA1A68B" w14:textId="77777777" w:rsidR="0093007B" w:rsidRPr="0093007B" w:rsidRDefault="0093007B" w:rsidP="0093007B">
      <w:pPr>
        <w:spacing w:before="100" w:beforeAutospacing="1" w:after="100" w:afterAutospacing="1"/>
        <w:ind w:left="720"/>
        <w:rPr>
          <w:rFonts w:eastAsia="Times New Roman" w:cs="Times New Roman"/>
          <w:lang w:eastAsia="en-US"/>
        </w:rPr>
      </w:pPr>
      <w:r w:rsidRPr="0093007B">
        <w:rPr>
          <w:rFonts w:eastAsia="Times New Roman" w:cs="Times New Roman"/>
          <w:lang w:eastAsia="en-US"/>
        </w:rPr>
        <w:t>Poor: "If only the adolescent would understand that the world does not revolve around him."</w:t>
      </w:r>
      <w:r w:rsidRPr="0093007B">
        <w:rPr>
          <w:rFonts w:eastAsia="Times New Roman" w:cs="Times New Roman"/>
          <w:lang w:eastAsia="en-US"/>
        </w:rPr>
        <w:br/>
        <w:t xml:space="preserve">Better: </w:t>
      </w:r>
      <w:r w:rsidRPr="0093007B">
        <w:rPr>
          <w:rFonts w:eastAsia="Times New Roman" w:cs="Times New Roman"/>
          <w:b/>
          <w:bCs/>
          <w:lang w:eastAsia="en-US"/>
        </w:rPr>
        <w:t>"If only adolescents would understand that the world does not revolve around them."</w:t>
      </w:r>
      <w:r w:rsidRPr="0093007B">
        <w:rPr>
          <w:rFonts w:eastAsia="Times New Roman" w:cs="Times New Roman"/>
          <w:lang w:eastAsia="en-US"/>
        </w:rPr>
        <w:t xml:space="preserve"> </w:t>
      </w:r>
    </w:p>
    <w:p w14:paraId="2A7F05A1" w14:textId="77777777" w:rsidR="0093007B" w:rsidRPr="0093007B" w:rsidRDefault="0093007B" w:rsidP="0093007B">
      <w:pPr>
        <w:spacing w:before="100" w:beforeAutospacing="1" w:after="100" w:afterAutospacing="1"/>
        <w:ind w:left="720"/>
        <w:rPr>
          <w:rFonts w:eastAsia="Times New Roman" w:cs="Times New Roman"/>
          <w:lang w:eastAsia="en-US"/>
        </w:rPr>
      </w:pPr>
      <w:r w:rsidRPr="0093007B">
        <w:rPr>
          <w:rFonts w:eastAsia="Times New Roman" w:cs="Times New Roman"/>
          <w:lang w:eastAsia="en-US"/>
        </w:rPr>
        <w:t xml:space="preserve">And while we are on the subject of he and she, be careful with </w:t>
      </w:r>
      <w:r w:rsidRPr="0093007B">
        <w:rPr>
          <w:rFonts w:eastAsia="Times New Roman" w:cs="Times New Roman"/>
          <w:b/>
          <w:bCs/>
          <w:u w:val="single"/>
          <w:lang w:eastAsia="en-US"/>
        </w:rPr>
        <w:t>sexist language</w:t>
      </w:r>
      <w:r w:rsidRPr="0093007B">
        <w:rPr>
          <w:rFonts w:eastAsia="Times New Roman" w:cs="Times New Roman"/>
          <w:lang w:eastAsia="en-US"/>
        </w:rPr>
        <w:t xml:space="preserve">—for example, </w:t>
      </w:r>
      <w:r w:rsidRPr="0093007B">
        <w:rPr>
          <w:rFonts w:eastAsia="Times New Roman" w:cs="Times New Roman"/>
          <w:i/>
          <w:iCs/>
          <w:lang w:eastAsia="en-US"/>
        </w:rPr>
        <w:t>man's behavior</w:t>
      </w:r>
      <w:r w:rsidRPr="0093007B">
        <w:rPr>
          <w:rFonts w:eastAsia="Times New Roman" w:cs="Times New Roman"/>
          <w:lang w:eastAsia="en-US"/>
        </w:rPr>
        <w:t xml:space="preserve"> should be </w:t>
      </w:r>
      <w:r w:rsidRPr="0093007B">
        <w:rPr>
          <w:rFonts w:eastAsia="Times New Roman" w:cs="Times New Roman"/>
          <w:i/>
          <w:iCs/>
          <w:lang w:eastAsia="en-US"/>
        </w:rPr>
        <w:t>human behavior</w:t>
      </w:r>
      <w:r w:rsidRPr="0093007B">
        <w:rPr>
          <w:rFonts w:eastAsia="Times New Roman" w:cs="Times New Roman"/>
          <w:lang w:eastAsia="en-US"/>
        </w:rPr>
        <w:t xml:space="preserve"> or </w:t>
      </w:r>
      <w:r w:rsidRPr="0093007B">
        <w:rPr>
          <w:rFonts w:eastAsia="Times New Roman" w:cs="Times New Roman"/>
          <w:i/>
          <w:iCs/>
          <w:lang w:eastAsia="en-US"/>
        </w:rPr>
        <w:t>people's behavior</w:t>
      </w:r>
      <w:r w:rsidRPr="0093007B">
        <w:rPr>
          <w:rFonts w:eastAsia="Times New Roman" w:cs="Times New Roman"/>
          <w:lang w:eastAsia="en-US"/>
        </w:rPr>
        <w:t xml:space="preserve">. We have arrived at the new millennium. Do not make the error of using the masculine as the default setting. </w:t>
      </w:r>
    </w:p>
    <w:p w14:paraId="6607B0E0" w14:textId="77777777" w:rsidR="0093007B" w:rsidRPr="0093007B" w:rsidRDefault="0093007B" w:rsidP="0093007B">
      <w:pPr>
        <w:numPr>
          <w:ilvl w:val="0"/>
          <w:numId w:val="3"/>
        </w:numPr>
        <w:spacing w:before="100" w:beforeAutospacing="1" w:after="100" w:afterAutospacing="1"/>
        <w:rPr>
          <w:rFonts w:eastAsia="Times New Roman" w:cs="Times New Roman"/>
          <w:lang w:eastAsia="en-US"/>
        </w:rPr>
      </w:pPr>
      <w:r w:rsidRPr="0093007B">
        <w:rPr>
          <w:rFonts w:eastAsia="Times New Roman" w:cs="Times New Roman"/>
          <w:b/>
          <w:bCs/>
          <w:u w:val="single"/>
          <w:lang w:eastAsia="en-US"/>
        </w:rPr>
        <w:t xml:space="preserve">Pronouns and their antecedents must agree </w:t>
      </w:r>
      <w:r w:rsidRPr="0093007B">
        <w:rPr>
          <w:rFonts w:eastAsia="Times New Roman" w:cs="Times New Roman"/>
          <w:b/>
          <w:bCs/>
          <w:i/>
          <w:iCs/>
          <w:u w:val="single"/>
          <w:lang w:eastAsia="en-US"/>
        </w:rPr>
        <w:t>in number</w:t>
      </w:r>
      <w:r w:rsidRPr="0093007B">
        <w:rPr>
          <w:rFonts w:eastAsia="Times New Roman" w:cs="Times New Roman"/>
          <w:lang w:eastAsia="en-US"/>
        </w:rPr>
        <w:t xml:space="preserve">. One of the most common errors in writing is the incorrect use of pronouns and their antecedents. This error is often caused when writers try to avoid using the masculine pronoun "he" to refer to the antecedent singular noun. There are various solutions to this error. Again, my own preference is to see if a plural noun will work. If not, the sentence must be restructured. [download </w:t>
      </w:r>
      <w:hyperlink r:id="rId16" w:history="1">
        <w:r w:rsidRPr="0093007B">
          <w:rPr>
            <w:rFonts w:eastAsia="Times New Roman" w:cs="Times New Roman"/>
            <w:u w:val="single"/>
            <w:lang w:eastAsia="en-US"/>
          </w:rPr>
          <w:t>this handout</w:t>
        </w:r>
      </w:hyperlink>
      <w:r w:rsidRPr="0093007B">
        <w:rPr>
          <w:rFonts w:eastAsia="Times New Roman" w:cs="Times New Roman"/>
          <w:lang w:eastAsia="en-US"/>
        </w:rPr>
        <w:t>]</w:t>
      </w:r>
    </w:p>
    <w:p w14:paraId="501974D7" w14:textId="77777777" w:rsidR="0093007B" w:rsidRPr="0093007B" w:rsidRDefault="0093007B" w:rsidP="0093007B">
      <w:pPr>
        <w:spacing w:before="100" w:beforeAutospacing="1" w:after="100" w:afterAutospacing="1"/>
        <w:ind w:left="720"/>
        <w:rPr>
          <w:rFonts w:eastAsia="Times New Roman" w:cs="Times New Roman"/>
          <w:lang w:eastAsia="en-US"/>
        </w:rPr>
      </w:pPr>
      <w:r w:rsidRPr="0093007B">
        <w:rPr>
          <w:rFonts w:eastAsia="Times New Roman" w:cs="Times New Roman"/>
          <w:lang w:eastAsia="en-US"/>
        </w:rPr>
        <w:t>Wrong: Erikson argued that every child learns best when they are helped by other people.</w:t>
      </w:r>
      <w:r w:rsidRPr="0093007B">
        <w:rPr>
          <w:rFonts w:eastAsia="Times New Roman" w:cs="Times New Roman"/>
          <w:lang w:eastAsia="en-US"/>
        </w:rPr>
        <w:br/>
        <w:t>      </w:t>
      </w:r>
      <w:r w:rsidRPr="0093007B">
        <w:rPr>
          <w:rFonts w:eastAsia="Times New Roman" w:cs="Times New Roman"/>
          <w:i/>
          <w:iCs/>
          <w:lang w:eastAsia="en-US"/>
        </w:rPr>
        <w:t xml:space="preserve">Problem - child is singular; they </w:t>
      </w:r>
      <w:proofErr w:type="gramStart"/>
      <w:r w:rsidRPr="0093007B">
        <w:rPr>
          <w:rFonts w:eastAsia="Times New Roman" w:cs="Times New Roman"/>
          <w:i/>
          <w:iCs/>
          <w:lang w:eastAsia="en-US"/>
        </w:rPr>
        <w:t>is</w:t>
      </w:r>
      <w:proofErr w:type="gramEnd"/>
      <w:r w:rsidRPr="0093007B">
        <w:rPr>
          <w:rFonts w:eastAsia="Times New Roman" w:cs="Times New Roman"/>
          <w:i/>
          <w:iCs/>
          <w:lang w:eastAsia="en-US"/>
        </w:rPr>
        <w:t xml:space="preserve"> plural</w:t>
      </w:r>
      <w:r w:rsidRPr="0093007B">
        <w:rPr>
          <w:rFonts w:eastAsia="Times New Roman" w:cs="Times New Roman"/>
          <w:lang w:eastAsia="en-US"/>
        </w:rPr>
        <w:br/>
        <w:t xml:space="preserve">Right: </w:t>
      </w:r>
      <w:r w:rsidRPr="0093007B">
        <w:rPr>
          <w:rFonts w:eastAsia="Times New Roman" w:cs="Times New Roman"/>
          <w:b/>
          <w:bCs/>
          <w:lang w:eastAsia="en-US"/>
        </w:rPr>
        <w:t>Erikson argued that a child learns best when assisted by others.</w:t>
      </w:r>
      <w:r w:rsidRPr="0093007B">
        <w:rPr>
          <w:rFonts w:eastAsia="Times New Roman" w:cs="Times New Roman"/>
          <w:lang w:eastAsia="en-US"/>
        </w:rPr>
        <w:br/>
        <w:t xml:space="preserve">Right: </w:t>
      </w:r>
      <w:r w:rsidRPr="0093007B">
        <w:rPr>
          <w:rFonts w:eastAsia="Times New Roman" w:cs="Times New Roman"/>
          <w:b/>
          <w:bCs/>
          <w:lang w:eastAsia="en-US"/>
        </w:rPr>
        <w:t>Erikson argued that children learn best when assisted by others.</w:t>
      </w:r>
      <w:r w:rsidRPr="0093007B">
        <w:rPr>
          <w:rFonts w:eastAsia="Times New Roman" w:cs="Times New Roman"/>
          <w:lang w:eastAsia="en-US"/>
        </w:rPr>
        <w:t xml:space="preserve"> </w:t>
      </w:r>
    </w:p>
    <w:p w14:paraId="7BA4326B" w14:textId="77777777" w:rsidR="0093007B" w:rsidRPr="0093007B" w:rsidRDefault="0093007B" w:rsidP="0093007B">
      <w:pPr>
        <w:spacing w:before="100" w:beforeAutospacing="1" w:after="100" w:afterAutospacing="1"/>
        <w:ind w:left="720"/>
        <w:rPr>
          <w:rFonts w:eastAsia="Times New Roman" w:cs="Times New Roman"/>
          <w:lang w:eastAsia="en-US"/>
        </w:rPr>
      </w:pPr>
      <w:r w:rsidRPr="0093007B">
        <w:rPr>
          <w:rFonts w:eastAsia="Times New Roman" w:cs="Times New Roman"/>
          <w:lang w:eastAsia="en-US"/>
        </w:rPr>
        <w:t>Wrong: A scholar must know their field well so as to create good theories.</w:t>
      </w:r>
      <w:r w:rsidRPr="0093007B">
        <w:rPr>
          <w:rFonts w:eastAsia="Times New Roman" w:cs="Times New Roman"/>
          <w:lang w:eastAsia="en-US"/>
        </w:rPr>
        <w:br/>
        <w:t>      </w:t>
      </w:r>
      <w:r w:rsidRPr="0093007B">
        <w:rPr>
          <w:rFonts w:eastAsia="Times New Roman" w:cs="Times New Roman"/>
          <w:i/>
          <w:iCs/>
          <w:lang w:eastAsia="en-US"/>
        </w:rPr>
        <w:t xml:space="preserve">Problem - scholar is singular; </w:t>
      </w:r>
      <w:proofErr w:type="gramStart"/>
      <w:r w:rsidRPr="0093007B">
        <w:rPr>
          <w:rFonts w:eastAsia="Times New Roman" w:cs="Times New Roman"/>
          <w:i/>
          <w:iCs/>
          <w:lang w:eastAsia="en-US"/>
        </w:rPr>
        <w:t>their</w:t>
      </w:r>
      <w:proofErr w:type="gramEnd"/>
      <w:r w:rsidRPr="0093007B">
        <w:rPr>
          <w:rFonts w:eastAsia="Times New Roman" w:cs="Times New Roman"/>
          <w:i/>
          <w:iCs/>
          <w:lang w:eastAsia="en-US"/>
        </w:rPr>
        <w:t xml:space="preserve"> is plural</w:t>
      </w:r>
      <w:r w:rsidRPr="0093007B">
        <w:rPr>
          <w:rFonts w:eastAsia="Times New Roman" w:cs="Times New Roman"/>
          <w:lang w:eastAsia="en-US"/>
        </w:rPr>
        <w:br/>
        <w:t xml:space="preserve">Right: </w:t>
      </w:r>
      <w:r w:rsidRPr="0093007B">
        <w:rPr>
          <w:rFonts w:eastAsia="Times New Roman" w:cs="Times New Roman"/>
          <w:b/>
          <w:bCs/>
          <w:lang w:eastAsia="en-US"/>
        </w:rPr>
        <w:t>Scholars must know their field intimately if they are to make good theories.</w:t>
      </w:r>
      <w:r w:rsidRPr="0093007B">
        <w:rPr>
          <w:rFonts w:eastAsia="Times New Roman" w:cs="Times New Roman"/>
          <w:lang w:eastAsia="en-US"/>
        </w:rPr>
        <w:br/>
        <w:t xml:space="preserve">Right: </w:t>
      </w:r>
      <w:r w:rsidRPr="0093007B">
        <w:rPr>
          <w:rFonts w:eastAsia="Times New Roman" w:cs="Times New Roman"/>
          <w:b/>
          <w:bCs/>
          <w:lang w:eastAsia="en-US"/>
        </w:rPr>
        <w:t>To create good theories, scholars must know their field.</w:t>
      </w:r>
      <w:r w:rsidRPr="0093007B">
        <w:rPr>
          <w:rFonts w:eastAsia="Times New Roman" w:cs="Times New Roman"/>
          <w:lang w:eastAsia="en-US"/>
        </w:rPr>
        <w:t xml:space="preserve"> </w:t>
      </w:r>
    </w:p>
    <w:p w14:paraId="652F3CAA" w14:textId="77777777" w:rsidR="0093007B" w:rsidRPr="0093007B" w:rsidRDefault="0093007B" w:rsidP="0093007B">
      <w:pPr>
        <w:spacing w:before="100" w:beforeAutospacing="1" w:after="100" w:afterAutospacing="1"/>
        <w:ind w:left="720"/>
        <w:rPr>
          <w:rFonts w:eastAsia="Times New Roman" w:cs="Times New Roman"/>
          <w:lang w:eastAsia="en-US"/>
        </w:rPr>
      </w:pPr>
      <w:r w:rsidRPr="0093007B">
        <w:rPr>
          <w:rFonts w:eastAsia="Times New Roman" w:cs="Times New Roman"/>
          <w:lang w:eastAsia="en-US"/>
        </w:rPr>
        <w:t>Wrong: It is important for a psychologist not to get too tied up in their theories.</w:t>
      </w:r>
      <w:r w:rsidRPr="0093007B">
        <w:rPr>
          <w:rFonts w:eastAsia="Times New Roman" w:cs="Times New Roman"/>
          <w:lang w:eastAsia="en-US"/>
        </w:rPr>
        <w:br/>
        <w:t>      </w:t>
      </w:r>
      <w:r w:rsidRPr="0093007B">
        <w:rPr>
          <w:rFonts w:eastAsia="Times New Roman" w:cs="Times New Roman"/>
          <w:i/>
          <w:iCs/>
          <w:lang w:eastAsia="en-US"/>
        </w:rPr>
        <w:t xml:space="preserve">Problem - psychologist is singular; their theories </w:t>
      </w:r>
      <w:proofErr w:type="gramStart"/>
      <w:r w:rsidRPr="0093007B">
        <w:rPr>
          <w:rFonts w:eastAsia="Times New Roman" w:cs="Times New Roman"/>
          <w:i/>
          <w:iCs/>
          <w:lang w:eastAsia="en-US"/>
        </w:rPr>
        <w:t>is</w:t>
      </w:r>
      <w:proofErr w:type="gramEnd"/>
      <w:r w:rsidRPr="0093007B">
        <w:rPr>
          <w:rFonts w:eastAsia="Times New Roman" w:cs="Times New Roman"/>
          <w:i/>
          <w:iCs/>
          <w:lang w:eastAsia="en-US"/>
        </w:rPr>
        <w:t xml:space="preserve"> plural</w:t>
      </w:r>
      <w:r w:rsidRPr="0093007B">
        <w:rPr>
          <w:rFonts w:eastAsia="Times New Roman" w:cs="Times New Roman"/>
          <w:lang w:eastAsia="en-US"/>
        </w:rPr>
        <w:br/>
        <w:t xml:space="preserve">Right: </w:t>
      </w:r>
      <w:r w:rsidRPr="0093007B">
        <w:rPr>
          <w:rFonts w:eastAsia="Times New Roman" w:cs="Times New Roman"/>
          <w:b/>
          <w:bCs/>
          <w:lang w:eastAsia="en-US"/>
        </w:rPr>
        <w:t>A psychologist should not be close-minded.</w:t>
      </w:r>
      <w:r w:rsidRPr="0093007B">
        <w:rPr>
          <w:rFonts w:eastAsia="Times New Roman" w:cs="Times New Roman"/>
          <w:lang w:eastAsia="en-US"/>
        </w:rPr>
        <w:br/>
        <w:t xml:space="preserve">Right: </w:t>
      </w:r>
      <w:r w:rsidRPr="0093007B">
        <w:rPr>
          <w:rFonts w:eastAsia="Times New Roman" w:cs="Times New Roman"/>
          <w:b/>
          <w:bCs/>
          <w:lang w:eastAsia="en-US"/>
        </w:rPr>
        <w:t>Psychologists should not be close-minded.</w:t>
      </w:r>
      <w:r w:rsidRPr="0093007B">
        <w:rPr>
          <w:rFonts w:eastAsia="Times New Roman" w:cs="Times New Roman"/>
          <w:lang w:eastAsia="en-US"/>
        </w:rPr>
        <w:t xml:space="preserve"> </w:t>
      </w:r>
    </w:p>
    <w:p w14:paraId="60372118" w14:textId="77777777" w:rsidR="0093007B" w:rsidRPr="0093007B" w:rsidRDefault="0093007B" w:rsidP="0093007B">
      <w:pPr>
        <w:spacing w:before="100" w:beforeAutospacing="1" w:after="100" w:afterAutospacing="1"/>
        <w:ind w:left="720"/>
        <w:rPr>
          <w:rFonts w:eastAsia="Times New Roman" w:cs="Times New Roman"/>
          <w:lang w:eastAsia="en-US"/>
        </w:rPr>
      </w:pPr>
      <w:r w:rsidRPr="0093007B">
        <w:rPr>
          <w:rFonts w:eastAsia="Times New Roman" w:cs="Times New Roman"/>
          <w:lang w:eastAsia="en-US"/>
        </w:rPr>
        <w:t>Wrong: When a student fails to pay attention to their teacher, very little will be learned.</w:t>
      </w:r>
      <w:r w:rsidRPr="0093007B">
        <w:rPr>
          <w:rFonts w:eastAsia="Times New Roman" w:cs="Times New Roman"/>
          <w:lang w:eastAsia="en-US"/>
        </w:rPr>
        <w:br/>
      </w:r>
      <w:r w:rsidRPr="0093007B">
        <w:rPr>
          <w:rFonts w:eastAsia="Times New Roman" w:cs="Times New Roman"/>
          <w:i/>
          <w:iCs/>
          <w:lang w:eastAsia="en-US"/>
        </w:rPr>
        <w:t xml:space="preserve">Problem - student is singular; </w:t>
      </w:r>
      <w:proofErr w:type="gramStart"/>
      <w:r w:rsidRPr="0093007B">
        <w:rPr>
          <w:rFonts w:eastAsia="Times New Roman" w:cs="Times New Roman"/>
          <w:i/>
          <w:iCs/>
          <w:lang w:eastAsia="en-US"/>
        </w:rPr>
        <w:t>their</w:t>
      </w:r>
      <w:proofErr w:type="gramEnd"/>
      <w:r w:rsidRPr="0093007B">
        <w:rPr>
          <w:rFonts w:eastAsia="Times New Roman" w:cs="Times New Roman"/>
          <w:i/>
          <w:iCs/>
          <w:lang w:eastAsia="en-US"/>
        </w:rPr>
        <w:t xml:space="preserve"> is plural</w:t>
      </w:r>
      <w:r w:rsidRPr="0093007B">
        <w:rPr>
          <w:rFonts w:eastAsia="Times New Roman" w:cs="Times New Roman"/>
          <w:lang w:eastAsia="en-US"/>
        </w:rPr>
        <w:br/>
        <w:t xml:space="preserve">Right: </w:t>
      </w:r>
      <w:r w:rsidRPr="0093007B">
        <w:rPr>
          <w:rFonts w:eastAsia="Times New Roman" w:cs="Times New Roman"/>
          <w:b/>
          <w:bCs/>
          <w:lang w:eastAsia="en-US"/>
        </w:rPr>
        <w:t>A student who does not pay attention in class will not learn much.</w:t>
      </w:r>
      <w:r w:rsidRPr="0093007B">
        <w:rPr>
          <w:rFonts w:eastAsia="Times New Roman" w:cs="Times New Roman"/>
          <w:lang w:eastAsia="en-US"/>
        </w:rPr>
        <w:br/>
        <w:t xml:space="preserve">Right: </w:t>
      </w:r>
      <w:r w:rsidRPr="0093007B">
        <w:rPr>
          <w:rFonts w:eastAsia="Times New Roman" w:cs="Times New Roman"/>
          <w:b/>
          <w:bCs/>
          <w:lang w:eastAsia="en-US"/>
        </w:rPr>
        <w:t>Students who do not pay attention to their teachers will not learn much.</w:t>
      </w:r>
      <w:r w:rsidRPr="0093007B">
        <w:rPr>
          <w:rFonts w:eastAsia="Times New Roman" w:cs="Times New Roman"/>
          <w:lang w:eastAsia="en-US"/>
        </w:rPr>
        <w:t xml:space="preserve"> </w:t>
      </w:r>
    </w:p>
    <w:p w14:paraId="3DFD7FAB" w14:textId="77777777" w:rsidR="0093007B" w:rsidRPr="0093007B" w:rsidRDefault="0093007B" w:rsidP="0093007B">
      <w:pPr>
        <w:numPr>
          <w:ilvl w:val="0"/>
          <w:numId w:val="3"/>
        </w:numPr>
        <w:rPr>
          <w:rFonts w:eastAsia="Times New Roman" w:cs="Times New Roman"/>
          <w:lang w:eastAsia="en-US"/>
        </w:rPr>
      </w:pPr>
      <w:r w:rsidRPr="0093007B">
        <w:rPr>
          <w:rFonts w:eastAsia="Times New Roman" w:cs="Times New Roman"/>
          <w:b/>
          <w:bCs/>
          <w:u w:val="single"/>
          <w:lang w:eastAsia="en-US"/>
        </w:rPr>
        <w:t>Avoid trite terms</w:t>
      </w:r>
      <w:r w:rsidRPr="0093007B">
        <w:rPr>
          <w:rFonts w:eastAsia="Times New Roman" w:cs="Times New Roman"/>
          <w:lang w:eastAsia="en-US"/>
        </w:rPr>
        <w:t xml:space="preserve"> such as </w:t>
      </w:r>
      <w:r w:rsidRPr="0093007B">
        <w:rPr>
          <w:rFonts w:eastAsia="Times New Roman" w:cs="Times New Roman"/>
          <w:i/>
          <w:iCs/>
          <w:lang w:eastAsia="en-US"/>
        </w:rPr>
        <w:t>In conclusion</w:t>
      </w:r>
      <w:r w:rsidRPr="0093007B">
        <w:rPr>
          <w:rFonts w:eastAsia="Times New Roman" w:cs="Times New Roman"/>
          <w:lang w:eastAsia="en-US"/>
        </w:rPr>
        <w:t xml:space="preserve"> . . . simply conclude (with elegance). </w:t>
      </w:r>
    </w:p>
    <w:p w14:paraId="411796D1" w14:textId="77777777" w:rsidR="0093007B" w:rsidRPr="0093007B" w:rsidRDefault="0093007B" w:rsidP="0093007B">
      <w:pPr>
        <w:ind w:left="720"/>
        <w:rPr>
          <w:rFonts w:eastAsia="Times New Roman" w:cs="Times New Roman"/>
          <w:lang w:eastAsia="en-US"/>
        </w:rPr>
      </w:pPr>
    </w:p>
    <w:p w14:paraId="4101A5A5" w14:textId="77777777" w:rsidR="0093007B" w:rsidRPr="0093007B" w:rsidRDefault="0093007B" w:rsidP="0093007B">
      <w:pPr>
        <w:numPr>
          <w:ilvl w:val="0"/>
          <w:numId w:val="3"/>
        </w:numPr>
        <w:rPr>
          <w:rFonts w:eastAsia="Times New Roman" w:cs="Times New Roman"/>
          <w:lang w:eastAsia="en-US"/>
        </w:rPr>
      </w:pPr>
      <w:r w:rsidRPr="0093007B">
        <w:rPr>
          <w:rFonts w:eastAsia="Times New Roman" w:cs="Times New Roman"/>
          <w:lang w:eastAsia="en-US"/>
        </w:rPr>
        <w:t xml:space="preserve">In APA, </w:t>
      </w:r>
      <w:r w:rsidRPr="0093007B">
        <w:rPr>
          <w:rFonts w:eastAsia="Times New Roman" w:cs="Times New Roman"/>
          <w:b/>
          <w:bCs/>
          <w:i/>
          <w:iCs/>
          <w:u w:val="single"/>
          <w:lang w:eastAsia="en-US"/>
        </w:rPr>
        <w:t>each</w:t>
      </w:r>
      <w:r w:rsidRPr="0093007B">
        <w:rPr>
          <w:rFonts w:eastAsia="Times New Roman" w:cs="Times New Roman"/>
          <w:b/>
          <w:bCs/>
          <w:u w:val="single"/>
          <w:lang w:eastAsia="en-US"/>
        </w:rPr>
        <w:t xml:space="preserve"> item in an ordered list is followed by a comma</w:t>
      </w:r>
      <w:r w:rsidRPr="0093007B">
        <w:rPr>
          <w:rFonts w:eastAsia="Times New Roman" w:cs="Times New Roman"/>
          <w:lang w:eastAsia="en-US"/>
        </w:rPr>
        <w:t xml:space="preserve">. </w:t>
      </w:r>
    </w:p>
    <w:p w14:paraId="773C7CFC" w14:textId="77777777" w:rsidR="0093007B" w:rsidRPr="0093007B" w:rsidRDefault="0093007B" w:rsidP="0093007B">
      <w:pPr>
        <w:ind w:left="720"/>
        <w:rPr>
          <w:rFonts w:eastAsia="Times New Roman" w:cs="Times New Roman"/>
          <w:lang w:eastAsia="en-US"/>
        </w:rPr>
      </w:pPr>
      <w:r w:rsidRPr="0093007B">
        <w:rPr>
          <w:rFonts w:eastAsia="Times New Roman" w:cs="Times New Roman"/>
          <w:lang w:eastAsia="en-US"/>
        </w:rPr>
        <w:lastRenderedPageBreak/>
        <w:t xml:space="preserve">Example: </w:t>
      </w:r>
      <w:r w:rsidRPr="0093007B">
        <w:rPr>
          <w:rFonts w:eastAsia="Times New Roman" w:cs="Times New Roman"/>
          <w:b/>
          <w:bCs/>
          <w:lang w:eastAsia="en-US"/>
        </w:rPr>
        <w:t>"I went to the store and bought apples, oranges, and bananas."</w:t>
      </w:r>
      <w:r w:rsidRPr="0093007B">
        <w:rPr>
          <w:rFonts w:eastAsia="Times New Roman" w:cs="Times New Roman"/>
          <w:lang w:eastAsia="en-US"/>
        </w:rPr>
        <w:t xml:space="preserve"> </w:t>
      </w:r>
    </w:p>
    <w:p w14:paraId="6693CBC7" w14:textId="77777777" w:rsidR="0093007B" w:rsidRPr="0093007B" w:rsidRDefault="0093007B" w:rsidP="0093007B">
      <w:pPr>
        <w:ind w:left="720"/>
        <w:rPr>
          <w:rFonts w:eastAsia="Times New Roman" w:cs="Times New Roman"/>
          <w:lang w:eastAsia="en-US"/>
        </w:rPr>
      </w:pPr>
    </w:p>
    <w:p w14:paraId="4EFD716D" w14:textId="77777777" w:rsidR="0093007B" w:rsidRPr="0093007B" w:rsidRDefault="0093007B" w:rsidP="0093007B">
      <w:pPr>
        <w:numPr>
          <w:ilvl w:val="0"/>
          <w:numId w:val="3"/>
        </w:numPr>
        <w:rPr>
          <w:rFonts w:eastAsia="Times New Roman" w:cs="Times New Roman"/>
          <w:lang w:eastAsia="en-US"/>
        </w:rPr>
      </w:pPr>
      <w:r w:rsidRPr="0093007B">
        <w:rPr>
          <w:rFonts w:eastAsia="Times New Roman" w:cs="Times New Roman"/>
          <w:lang w:eastAsia="en-US"/>
        </w:rPr>
        <w:t xml:space="preserve">When referring to race, </w:t>
      </w:r>
      <w:r w:rsidRPr="0093007B">
        <w:rPr>
          <w:rFonts w:eastAsia="Times New Roman" w:cs="Times New Roman"/>
          <w:b/>
          <w:bCs/>
          <w:u w:val="single"/>
          <w:lang w:eastAsia="en-US"/>
        </w:rPr>
        <w:t>Black and White should be capitalized</w:t>
      </w:r>
      <w:r w:rsidRPr="0093007B">
        <w:rPr>
          <w:rFonts w:eastAsia="Times New Roman" w:cs="Times New Roman"/>
          <w:lang w:eastAsia="en-US"/>
        </w:rPr>
        <w:t xml:space="preserve">. In addition, there is no hyphen when referring to African Americans, Hispanic Americans, Asian Americans, or Native Americans, even when these terms are used as adjectives. </w:t>
      </w:r>
    </w:p>
    <w:p w14:paraId="6BF53E28" w14:textId="77777777" w:rsidR="0093007B" w:rsidRPr="0093007B" w:rsidRDefault="0093007B" w:rsidP="0093007B">
      <w:pPr>
        <w:ind w:left="720"/>
        <w:rPr>
          <w:rFonts w:eastAsia="Times New Roman" w:cs="Times New Roman"/>
          <w:lang w:eastAsia="en-US"/>
        </w:rPr>
      </w:pPr>
    </w:p>
    <w:p w14:paraId="3A5E8363" w14:textId="77777777" w:rsidR="0093007B" w:rsidRPr="0093007B" w:rsidRDefault="0093007B" w:rsidP="0093007B">
      <w:pPr>
        <w:numPr>
          <w:ilvl w:val="0"/>
          <w:numId w:val="3"/>
        </w:numPr>
        <w:rPr>
          <w:rFonts w:eastAsia="Times New Roman" w:cs="Times New Roman"/>
          <w:lang w:eastAsia="en-US"/>
        </w:rPr>
      </w:pPr>
      <w:r w:rsidRPr="0093007B">
        <w:rPr>
          <w:rFonts w:eastAsia="Times New Roman" w:cs="Times New Roman"/>
          <w:b/>
          <w:bCs/>
          <w:u w:val="single"/>
          <w:lang w:eastAsia="en-US"/>
        </w:rPr>
        <w:t>Do not "overquote" in formal papers</w:t>
      </w:r>
      <w:r w:rsidRPr="0093007B">
        <w:rPr>
          <w:rFonts w:eastAsia="Times New Roman" w:cs="Times New Roman"/>
          <w:lang w:eastAsia="en-US"/>
        </w:rPr>
        <w:t xml:space="preserve">. Scholars paraphrase as much as possible. In general, I want to read </w:t>
      </w:r>
      <w:r w:rsidRPr="0093007B">
        <w:rPr>
          <w:rFonts w:eastAsia="Times New Roman" w:cs="Times New Roman"/>
          <w:i/>
          <w:iCs/>
          <w:lang w:eastAsia="en-US"/>
        </w:rPr>
        <w:t>your</w:t>
      </w:r>
      <w:r w:rsidRPr="0093007B">
        <w:rPr>
          <w:rFonts w:eastAsia="Times New Roman" w:cs="Times New Roman"/>
          <w:lang w:eastAsia="en-US"/>
        </w:rPr>
        <w:t xml:space="preserve"> prose </w:t>
      </w:r>
      <w:r w:rsidRPr="0093007B">
        <w:rPr>
          <w:rFonts w:eastAsia="Times New Roman" w:cs="Times New Roman"/>
          <w:i/>
          <w:iCs/>
          <w:lang w:eastAsia="en-US"/>
        </w:rPr>
        <w:t>in your own words</w:t>
      </w:r>
      <w:r w:rsidRPr="0093007B">
        <w:rPr>
          <w:rFonts w:eastAsia="Times New Roman" w:cs="Times New Roman"/>
          <w:lang w:eastAsia="en-US"/>
        </w:rPr>
        <w:t xml:space="preserve">, not in the words of the authors you have researched. The art of quoting is just that, an art. When in doubt, paraphrase. </w:t>
      </w:r>
    </w:p>
    <w:p w14:paraId="56E3345F" w14:textId="77777777" w:rsidR="0093007B" w:rsidRPr="0093007B" w:rsidRDefault="0093007B" w:rsidP="0093007B">
      <w:pPr>
        <w:rPr>
          <w:rFonts w:eastAsia="Times New Roman" w:cs="Times New Roman"/>
          <w:lang w:eastAsia="en-US"/>
        </w:rPr>
      </w:pPr>
    </w:p>
    <w:p w14:paraId="655CFE52" w14:textId="77777777" w:rsidR="0093007B" w:rsidRPr="0093007B" w:rsidRDefault="0093007B" w:rsidP="0093007B">
      <w:pPr>
        <w:numPr>
          <w:ilvl w:val="0"/>
          <w:numId w:val="3"/>
        </w:numPr>
        <w:rPr>
          <w:rFonts w:eastAsia="Times New Roman" w:cs="Times New Roman"/>
          <w:lang w:eastAsia="en-US"/>
        </w:rPr>
      </w:pPr>
      <w:r w:rsidRPr="0093007B">
        <w:rPr>
          <w:rFonts w:eastAsia="Times New Roman" w:cs="Times New Roman"/>
          <w:b/>
          <w:bCs/>
          <w:u w:val="single"/>
          <w:lang w:eastAsia="en-US"/>
        </w:rPr>
        <w:t>Use exclamation marks only once every two years</w:t>
      </w:r>
      <w:r w:rsidRPr="0093007B">
        <w:rPr>
          <w:rFonts w:eastAsia="Times New Roman" w:cs="Times New Roman"/>
          <w:lang w:eastAsia="en-US"/>
        </w:rPr>
        <w:t xml:space="preserve">, pick the spot carefully, and mean it. </w:t>
      </w:r>
    </w:p>
    <w:p w14:paraId="3B957983" w14:textId="77777777" w:rsidR="0093007B" w:rsidRPr="0093007B" w:rsidRDefault="0093007B" w:rsidP="0093007B">
      <w:pPr>
        <w:rPr>
          <w:rFonts w:eastAsia="Times New Roman" w:cs="Times New Roman"/>
          <w:lang w:eastAsia="en-US"/>
        </w:rPr>
      </w:pPr>
    </w:p>
    <w:p w14:paraId="70637BBE" w14:textId="77777777" w:rsidR="0093007B" w:rsidRPr="0093007B" w:rsidRDefault="0093007B" w:rsidP="0093007B">
      <w:pPr>
        <w:numPr>
          <w:ilvl w:val="0"/>
          <w:numId w:val="3"/>
        </w:numPr>
        <w:rPr>
          <w:rFonts w:eastAsia="Times New Roman" w:cs="Times New Roman"/>
          <w:lang w:eastAsia="en-US"/>
        </w:rPr>
      </w:pPr>
      <w:r w:rsidRPr="0093007B">
        <w:rPr>
          <w:rFonts w:eastAsia="Times New Roman" w:cs="Times New Roman"/>
          <w:b/>
          <w:bCs/>
          <w:u w:val="single"/>
          <w:lang w:eastAsia="en-US"/>
        </w:rPr>
        <w:t>Italicize book titles; article titles are placed within quotation marks</w:t>
      </w:r>
      <w:r w:rsidRPr="0093007B">
        <w:rPr>
          <w:rFonts w:eastAsia="Times New Roman" w:cs="Times New Roman"/>
          <w:lang w:eastAsia="en-US"/>
        </w:rPr>
        <w:t xml:space="preserve">. For example, </w:t>
      </w:r>
    </w:p>
    <w:p w14:paraId="338F0A1B" w14:textId="77777777" w:rsidR="0093007B" w:rsidRPr="0093007B" w:rsidRDefault="0093007B" w:rsidP="0093007B">
      <w:pPr>
        <w:spacing w:before="100" w:beforeAutospacing="1" w:after="100" w:afterAutospacing="1"/>
        <w:ind w:left="720"/>
        <w:rPr>
          <w:rFonts w:eastAsia="Times New Roman" w:cs="Times New Roman"/>
          <w:lang w:eastAsia="en-US"/>
        </w:rPr>
      </w:pPr>
      <w:r w:rsidRPr="0093007B">
        <w:rPr>
          <w:rFonts w:eastAsia="Times New Roman" w:cs="Times New Roman"/>
          <w:lang w:eastAsia="en-US"/>
        </w:rPr>
        <w:t xml:space="preserve">Book titles: </w:t>
      </w:r>
      <w:r w:rsidRPr="0093007B">
        <w:rPr>
          <w:rFonts w:eastAsia="Times New Roman" w:cs="Times New Roman"/>
          <w:i/>
          <w:iCs/>
          <w:lang w:eastAsia="en-US"/>
        </w:rPr>
        <w:t>Identity, Youth, and Crisis</w:t>
      </w:r>
      <w:r w:rsidRPr="0093007B">
        <w:rPr>
          <w:rFonts w:eastAsia="Times New Roman" w:cs="Times New Roman"/>
          <w:lang w:eastAsia="en-US"/>
        </w:rPr>
        <w:t xml:space="preserve">, </w:t>
      </w:r>
      <w:r w:rsidRPr="0093007B">
        <w:rPr>
          <w:rFonts w:eastAsia="Times New Roman" w:cs="Times New Roman"/>
          <w:i/>
          <w:iCs/>
          <w:lang w:eastAsia="en-US"/>
        </w:rPr>
        <w:t>Reviving Ophelia</w:t>
      </w:r>
      <w:r w:rsidRPr="0093007B">
        <w:rPr>
          <w:rFonts w:eastAsia="Times New Roman" w:cs="Times New Roman"/>
          <w:lang w:eastAsia="en-US"/>
        </w:rPr>
        <w:t>.</w:t>
      </w:r>
      <w:r w:rsidRPr="0093007B">
        <w:rPr>
          <w:rFonts w:eastAsia="Times New Roman" w:cs="Times New Roman"/>
          <w:lang w:eastAsia="en-US"/>
        </w:rPr>
        <w:br/>
        <w:t xml:space="preserve">Article title: "The War Against Boys," by Christina Hoff Sommers. </w:t>
      </w:r>
    </w:p>
    <w:p w14:paraId="11837ECF" w14:textId="77777777" w:rsidR="0093007B" w:rsidRPr="0093007B" w:rsidRDefault="0093007B" w:rsidP="0093007B">
      <w:pPr>
        <w:numPr>
          <w:ilvl w:val="0"/>
          <w:numId w:val="3"/>
        </w:numPr>
        <w:rPr>
          <w:rFonts w:eastAsia="Times New Roman" w:cs="Times New Roman"/>
          <w:lang w:eastAsia="en-US"/>
        </w:rPr>
      </w:pPr>
      <w:r w:rsidRPr="0093007B">
        <w:rPr>
          <w:rFonts w:eastAsia="Times New Roman" w:cs="Times New Roman"/>
          <w:b/>
          <w:bCs/>
          <w:u w:val="single"/>
          <w:lang w:eastAsia="en-US"/>
        </w:rPr>
        <w:t>Do not use the word "impact" as a verb</w:t>
      </w:r>
      <w:r w:rsidRPr="0093007B">
        <w:rPr>
          <w:rFonts w:eastAsia="Times New Roman" w:cs="Times New Roman"/>
          <w:lang w:eastAsia="en-US"/>
        </w:rPr>
        <w:t xml:space="preserve"> unless you want to say that a meteor impacted the Earth. If you mean that x influenced y, then write "influenced'; if, instead, x affected y, then write "affected"; or it could be that x was related to y, in case you should write "was related to." Note that "x impacted y" means nothing at all. I hope this brief note has impacted you. If not, </w:t>
      </w:r>
      <w:hyperlink r:id="rId17" w:history="1">
        <w:r w:rsidRPr="0093007B">
          <w:rPr>
            <w:rFonts w:eastAsia="Times New Roman" w:cs="Times New Roman"/>
            <w:u w:val="single"/>
            <w:lang w:eastAsia="en-US"/>
          </w:rPr>
          <w:t>read this</w:t>
        </w:r>
      </w:hyperlink>
      <w:r w:rsidRPr="0093007B">
        <w:rPr>
          <w:rFonts w:eastAsia="Times New Roman" w:cs="Times New Roman"/>
          <w:lang w:eastAsia="en-US"/>
        </w:rPr>
        <w:t xml:space="preserve">. </w:t>
      </w:r>
    </w:p>
    <w:p w14:paraId="7CA48C3C" w14:textId="77777777" w:rsidR="0093007B" w:rsidRPr="0093007B" w:rsidRDefault="0093007B" w:rsidP="0093007B">
      <w:pPr>
        <w:rPr>
          <w:rFonts w:eastAsia="Times New Roman" w:cs="Times New Roman"/>
          <w:lang w:eastAsia="en-US"/>
        </w:rPr>
      </w:pPr>
    </w:p>
    <w:p w14:paraId="4FA4CD1C" w14:textId="77777777" w:rsidR="0093007B" w:rsidRPr="0093007B" w:rsidRDefault="0093007B" w:rsidP="0093007B">
      <w:pPr>
        <w:numPr>
          <w:ilvl w:val="0"/>
          <w:numId w:val="3"/>
        </w:numPr>
        <w:rPr>
          <w:rFonts w:eastAsia="Times New Roman" w:cs="Times New Roman"/>
          <w:lang w:eastAsia="en-US"/>
        </w:rPr>
      </w:pPr>
      <w:r w:rsidRPr="0093007B">
        <w:rPr>
          <w:rFonts w:eastAsia="Times New Roman" w:cs="Times New Roman"/>
          <w:b/>
          <w:bCs/>
          <w:u w:val="single"/>
          <w:lang w:eastAsia="en-US"/>
        </w:rPr>
        <w:t>Proofread</w:t>
      </w:r>
      <w:r w:rsidRPr="0093007B">
        <w:rPr>
          <w:rFonts w:eastAsia="Times New Roman" w:cs="Times New Roman"/>
          <w:b/>
          <w:bCs/>
          <w:lang w:eastAsia="en-US"/>
        </w:rPr>
        <w:t xml:space="preserve"> your manuscript</w:t>
      </w:r>
      <w:r w:rsidRPr="0093007B">
        <w:rPr>
          <w:rFonts w:eastAsia="Times New Roman" w:cs="Times New Roman"/>
          <w:lang w:eastAsia="en-US"/>
        </w:rPr>
        <w:t xml:space="preserve"> (more than once) and run the spellchecker. If you have a grammar program, run that as well. </w:t>
      </w:r>
    </w:p>
    <w:p w14:paraId="5382385E" w14:textId="77777777" w:rsidR="00143A4E" w:rsidRDefault="00143A4E"/>
    <w:sectPr w:rsidR="00143A4E" w:rsidSect="00CB4C4B">
      <w:footerReference w:type="default" r:id="rId1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4CD0B" w14:textId="77777777" w:rsidR="00E02FAA" w:rsidRDefault="00E02FAA">
      <w:r>
        <w:separator/>
      </w:r>
    </w:p>
  </w:endnote>
  <w:endnote w:type="continuationSeparator" w:id="0">
    <w:p w14:paraId="75463CA6" w14:textId="77777777" w:rsidR="00E02FAA" w:rsidRDefault="00E02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54C6A" w14:textId="77777777" w:rsidR="00CA6D7E" w:rsidRDefault="00CA6D7E" w:rsidP="00CB4C4B">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58F6D" w14:textId="77777777" w:rsidR="00E02FAA" w:rsidRDefault="00E02FAA">
      <w:r>
        <w:separator/>
      </w:r>
    </w:p>
  </w:footnote>
  <w:footnote w:type="continuationSeparator" w:id="0">
    <w:p w14:paraId="39699B37" w14:textId="77777777" w:rsidR="00E02FAA" w:rsidRDefault="00E02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146E8"/>
    <w:multiLevelType w:val="hybridMultilevel"/>
    <w:tmpl w:val="D7C07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7E09B3"/>
    <w:multiLevelType w:val="hybridMultilevel"/>
    <w:tmpl w:val="AC581E2A"/>
    <w:lvl w:ilvl="0" w:tplc="9118CDC0">
      <w:start w:val="1"/>
      <w:numFmt w:val="lowerLetter"/>
      <w:lvlText w:val="%1."/>
      <w:lvlJc w:val="left"/>
      <w:pPr>
        <w:tabs>
          <w:tab w:val="num" w:pos="720"/>
        </w:tabs>
        <w:ind w:left="720" w:hanging="360"/>
      </w:pPr>
    </w:lvl>
    <w:lvl w:ilvl="1" w:tplc="B83092C8" w:tentative="1">
      <w:start w:val="1"/>
      <w:numFmt w:val="lowerLetter"/>
      <w:lvlText w:val="%2."/>
      <w:lvlJc w:val="left"/>
      <w:pPr>
        <w:tabs>
          <w:tab w:val="num" w:pos="1440"/>
        </w:tabs>
        <w:ind w:left="1440" w:hanging="360"/>
      </w:pPr>
    </w:lvl>
    <w:lvl w:ilvl="2" w:tplc="ACB88054" w:tentative="1">
      <w:start w:val="1"/>
      <w:numFmt w:val="lowerLetter"/>
      <w:lvlText w:val="%3."/>
      <w:lvlJc w:val="left"/>
      <w:pPr>
        <w:tabs>
          <w:tab w:val="num" w:pos="2160"/>
        </w:tabs>
        <w:ind w:left="2160" w:hanging="360"/>
      </w:pPr>
    </w:lvl>
    <w:lvl w:ilvl="3" w:tplc="A8F094D8" w:tentative="1">
      <w:start w:val="1"/>
      <w:numFmt w:val="lowerLetter"/>
      <w:lvlText w:val="%4."/>
      <w:lvlJc w:val="left"/>
      <w:pPr>
        <w:tabs>
          <w:tab w:val="num" w:pos="2880"/>
        </w:tabs>
        <w:ind w:left="2880" w:hanging="360"/>
      </w:pPr>
    </w:lvl>
    <w:lvl w:ilvl="4" w:tplc="A5680880" w:tentative="1">
      <w:start w:val="1"/>
      <w:numFmt w:val="lowerLetter"/>
      <w:lvlText w:val="%5."/>
      <w:lvlJc w:val="left"/>
      <w:pPr>
        <w:tabs>
          <w:tab w:val="num" w:pos="3600"/>
        </w:tabs>
        <w:ind w:left="3600" w:hanging="360"/>
      </w:pPr>
    </w:lvl>
    <w:lvl w:ilvl="5" w:tplc="5606A664" w:tentative="1">
      <w:start w:val="1"/>
      <w:numFmt w:val="lowerLetter"/>
      <w:lvlText w:val="%6."/>
      <w:lvlJc w:val="left"/>
      <w:pPr>
        <w:tabs>
          <w:tab w:val="num" w:pos="4320"/>
        </w:tabs>
        <w:ind w:left="4320" w:hanging="360"/>
      </w:pPr>
    </w:lvl>
    <w:lvl w:ilvl="6" w:tplc="F19A5734" w:tentative="1">
      <w:start w:val="1"/>
      <w:numFmt w:val="lowerLetter"/>
      <w:lvlText w:val="%7."/>
      <w:lvlJc w:val="left"/>
      <w:pPr>
        <w:tabs>
          <w:tab w:val="num" w:pos="5040"/>
        </w:tabs>
        <w:ind w:left="5040" w:hanging="360"/>
      </w:pPr>
    </w:lvl>
    <w:lvl w:ilvl="7" w:tplc="DC2E4F14" w:tentative="1">
      <w:start w:val="1"/>
      <w:numFmt w:val="lowerLetter"/>
      <w:lvlText w:val="%8."/>
      <w:lvlJc w:val="left"/>
      <w:pPr>
        <w:tabs>
          <w:tab w:val="num" w:pos="5760"/>
        </w:tabs>
        <w:ind w:left="5760" w:hanging="360"/>
      </w:pPr>
    </w:lvl>
    <w:lvl w:ilvl="8" w:tplc="1ECE4C08" w:tentative="1">
      <w:start w:val="1"/>
      <w:numFmt w:val="lowerLetter"/>
      <w:lvlText w:val="%9."/>
      <w:lvlJc w:val="left"/>
      <w:pPr>
        <w:tabs>
          <w:tab w:val="num" w:pos="6480"/>
        </w:tabs>
        <w:ind w:left="6480" w:hanging="360"/>
      </w:pPr>
    </w:lvl>
  </w:abstractNum>
  <w:abstractNum w:abstractNumId="2" w15:restartNumberingAfterBreak="0">
    <w:nsid w:val="35831BEE"/>
    <w:multiLevelType w:val="multilevel"/>
    <w:tmpl w:val="7D4AED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A080726"/>
    <w:multiLevelType w:val="hybridMultilevel"/>
    <w:tmpl w:val="E2265D5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5EBF14CC"/>
    <w:multiLevelType w:val="hybridMultilevel"/>
    <w:tmpl w:val="12D0278E"/>
    <w:lvl w:ilvl="0" w:tplc="FFF4D6A4">
      <w:start w:val="1"/>
      <w:numFmt w:val="lowerLetter"/>
      <w:lvlText w:val="%1."/>
      <w:lvlJc w:val="left"/>
      <w:pPr>
        <w:tabs>
          <w:tab w:val="num" w:pos="720"/>
        </w:tabs>
        <w:ind w:left="720" w:hanging="360"/>
      </w:pPr>
    </w:lvl>
    <w:lvl w:ilvl="1" w:tplc="07D48C60" w:tentative="1">
      <w:start w:val="1"/>
      <w:numFmt w:val="lowerLetter"/>
      <w:lvlText w:val="%2."/>
      <w:lvlJc w:val="left"/>
      <w:pPr>
        <w:tabs>
          <w:tab w:val="num" w:pos="1440"/>
        </w:tabs>
        <w:ind w:left="1440" w:hanging="360"/>
      </w:pPr>
    </w:lvl>
    <w:lvl w:ilvl="2" w:tplc="E5D4A32A" w:tentative="1">
      <w:start w:val="1"/>
      <w:numFmt w:val="lowerLetter"/>
      <w:lvlText w:val="%3."/>
      <w:lvlJc w:val="left"/>
      <w:pPr>
        <w:tabs>
          <w:tab w:val="num" w:pos="2160"/>
        </w:tabs>
        <w:ind w:left="2160" w:hanging="360"/>
      </w:pPr>
    </w:lvl>
    <w:lvl w:ilvl="3" w:tplc="2FD6A464" w:tentative="1">
      <w:start w:val="1"/>
      <w:numFmt w:val="lowerLetter"/>
      <w:lvlText w:val="%4."/>
      <w:lvlJc w:val="left"/>
      <w:pPr>
        <w:tabs>
          <w:tab w:val="num" w:pos="2880"/>
        </w:tabs>
        <w:ind w:left="2880" w:hanging="360"/>
      </w:pPr>
    </w:lvl>
    <w:lvl w:ilvl="4" w:tplc="3E42B4F8" w:tentative="1">
      <w:start w:val="1"/>
      <w:numFmt w:val="lowerLetter"/>
      <w:lvlText w:val="%5."/>
      <w:lvlJc w:val="left"/>
      <w:pPr>
        <w:tabs>
          <w:tab w:val="num" w:pos="3600"/>
        </w:tabs>
        <w:ind w:left="3600" w:hanging="360"/>
      </w:pPr>
    </w:lvl>
    <w:lvl w:ilvl="5" w:tplc="039E20D4" w:tentative="1">
      <w:start w:val="1"/>
      <w:numFmt w:val="lowerLetter"/>
      <w:lvlText w:val="%6."/>
      <w:lvlJc w:val="left"/>
      <w:pPr>
        <w:tabs>
          <w:tab w:val="num" w:pos="4320"/>
        </w:tabs>
        <w:ind w:left="4320" w:hanging="360"/>
      </w:pPr>
    </w:lvl>
    <w:lvl w:ilvl="6" w:tplc="DDE67D18" w:tentative="1">
      <w:start w:val="1"/>
      <w:numFmt w:val="lowerLetter"/>
      <w:lvlText w:val="%7."/>
      <w:lvlJc w:val="left"/>
      <w:pPr>
        <w:tabs>
          <w:tab w:val="num" w:pos="5040"/>
        </w:tabs>
        <w:ind w:left="5040" w:hanging="360"/>
      </w:pPr>
    </w:lvl>
    <w:lvl w:ilvl="7" w:tplc="A0F438E2" w:tentative="1">
      <w:start w:val="1"/>
      <w:numFmt w:val="lowerLetter"/>
      <w:lvlText w:val="%8."/>
      <w:lvlJc w:val="left"/>
      <w:pPr>
        <w:tabs>
          <w:tab w:val="num" w:pos="5760"/>
        </w:tabs>
        <w:ind w:left="5760" w:hanging="360"/>
      </w:pPr>
    </w:lvl>
    <w:lvl w:ilvl="8" w:tplc="82EAC33E" w:tentative="1">
      <w:start w:val="1"/>
      <w:numFmt w:val="lowerLetter"/>
      <w:lvlText w:val="%9."/>
      <w:lvlJc w:val="left"/>
      <w:pPr>
        <w:tabs>
          <w:tab w:val="num" w:pos="6480"/>
        </w:tabs>
        <w:ind w:left="6480" w:hanging="360"/>
      </w:pPr>
    </w:lvl>
  </w:abstractNum>
  <w:abstractNum w:abstractNumId="5" w15:restartNumberingAfterBreak="0">
    <w:nsid w:val="6A82596A"/>
    <w:multiLevelType w:val="hybridMultilevel"/>
    <w:tmpl w:val="F32A32A0"/>
    <w:lvl w:ilvl="0" w:tplc="8C68E11C">
      <w:start w:val="1"/>
      <w:numFmt w:val="lowerLetter"/>
      <w:lvlText w:val="%1."/>
      <w:lvlJc w:val="left"/>
      <w:pPr>
        <w:tabs>
          <w:tab w:val="num" w:pos="720"/>
        </w:tabs>
        <w:ind w:left="720" w:hanging="360"/>
      </w:pPr>
    </w:lvl>
    <w:lvl w:ilvl="1" w:tplc="72909AB4" w:tentative="1">
      <w:start w:val="1"/>
      <w:numFmt w:val="lowerLetter"/>
      <w:lvlText w:val="%2."/>
      <w:lvlJc w:val="left"/>
      <w:pPr>
        <w:tabs>
          <w:tab w:val="num" w:pos="1440"/>
        </w:tabs>
        <w:ind w:left="1440" w:hanging="360"/>
      </w:pPr>
    </w:lvl>
    <w:lvl w:ilvl="2" w:tplc="97A8B10C" w:tentative="1">
      <w:start w:val="1"/>
      <w:numFmt w:val="lowerLetter"/>
      <w:lvlText w:val="%3."/>
      <w:lvlJc w:val="left"/>
      <w:pPr>
        <w:tabs>
          <w:tab w:val="num" w:pos="2160"/>
        </w:tabs>
        <w:ind w:left="2160" w:hanging="360"/>
      </w:pPr>
    </w:lvl>
    <w:lvl w:ilvl="3" w:tplc="9A2627F8" w:tentative="1">
      <w:start w:val="1"/>
      <w:numFmt w:val="lowerLetter"/>
      <w:lvlText w:val="%4."/>
      <w:lvlJc w:val="left"/>
      <w:pPr>
        <w:tabs>
          <w:tab w:val="num" w:pos="2880"/>
        </w:tabs>
        <w:ind w:left="2880" w:hanging="360"/>
      </w:pPr>
    </w:lvl>
    <w:lvl w:ilvl="4" w:tplc="C2283372" w:tentative="1">
      <w:start w:val="1"/>
      <w:numFmt w:val="lowerLetter"/>
      <w:lvlText w:val="%5."/>
      <w:lvlJc w:val="left"/>
      <w:pPr>
        <w:tabs>
          <w:tab w:val="num" w:pos="3600"/>
        </w:tabs>
        <w:ind w:left="3600" w:hanging="360"/>
      </w:pPr>
    </w:lvl>
    <w:lvl w:ilvl="5" w:tplc="EF228514" w:tentative="1">
      <w:start w:val="1"/>
      <w:numFmt w:val="lowerLetter"/>
      <w:lvlText w:val="%6."/>
      <w:lvlJc w:val="left"/>
      <w:pPr>
        <w:tabs>
          <w:tab w:val="num" w:pos="4320"/>
        </w:tabs>
        <w:ind w:left="4320" w:hanging="360"/>
      </w:pPr>
    </w:lvl>
    <w:lvl w:ilvl="6" w:tplc="CD640198" w:tentative="1">
      <w:start w:val="1"/>
      <w:numFmt w:val="lowerLetter"/>
      <w:lvlText w:val="%7."/>
      <w:lvlJc w:val="left"/>
      <w:pPr>
        <w:tabs>
          <w:tab w:val="num" w:pos="5040"/>
        </w:tabs>
        <w:ind w:left="5040" w:hanging="360"/>
      </w:pPr>
    </w:lvl>
    <w:lvl w:ilvl="7" w:tplc="65EA1C86" w:tentative="1">
      <w:start w:val="1"/>
      <w:numFmt w:val="lowerLetter"/>
      <w:lvlText w:val="%8."/>
      <w:lvlJc w:val="left"/>
      <w:pPr>
        <w:tabs>
          <w:tab w:val="num" w:pos="5760"/>
        </w:tabs>
        <w:ind w:left="5760" w:hanging="360"/>
      </w:pPr>
    </w:lvl>
    <w:lvl w:ilvl="8" w:tplc="A9EA2096" w:tentative="1">
      <w:start w:val="1"/>
      <w:numFmt w:val="lowerLetter"/>
      <w:lvlText w:val="%9."/>
      <w:lvlJc w:val="left"/>
      <w:pPr>
        <w:tabs>
          <w:tab w:val="num" w:pos="6480"/>
        </w:tabs>
        <w:ind w:left="6480" w:hanging="360"/>
      </w:pPr>
    </w:lvl>
  </w:abstractNum>
  <w:abstractNum w:abstractNumId="6" w15:restartNumberingAfterBreak="0">
    <w:nsid w:val="731258C1"/>
    <w:multiLevelType w:val="multilevel"/>
    <w:tmpl w:val="4DA87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B76"/>
    <w:rsid w:val="0000653A"/>
    <w:rsid w:val="00007C62"/>
    <w:rsid w:val="00014B6D"/>
    <w:rsid w:val="00016C1B"/>
    <w:rsid w:val="00017B86"/>
    <w:rsid w:val="000210FD"/>
    <w:rsid w:val="00030CBA"/>
    <w:rsid w:val="00033035"/>
    <w:rsid w:val="000333A4"/>
    <w:rsid w:val="000337E6"/>
    <w:rsid w:val="000546BA"/>
    <w:rsid w:val="000623B5"/>
    <w:rsid w:val="000645B8"/>
    <w:rsid w:val="00070F27"/>
    <w:rsid w:val="00071B12"/>
    <w:rsid w:val="0007343C"/>
    <w:rsid w:val="0008175D"/>
    <w:rsid w:val="00081F6D"/>
    <w:rsid w:val="000823A5"/>
    <w:rsid w:val="000908A8"/>
    <w:rsid w:val="000909F3"/>
    <w:rsid w:val="000974B4"/>
    <w:rsid w:val="000A0290"/>
    <w:rsid w:val="000A24D5"/>
    <w:rsid w:val="000A2E38"/>
    <w:rsid w:val="000B5E49"/>
    <w:rsid w:val="000C001D"/>
    <w:rsid w:val="000C12F1"/>
    <w:rsid w:val="000C1787"/>
    <w:rsid w:val="000C33D0"/>
    <w:rsid w:val="000C3A82"/>
    <w:rsid w:val="000F3B76"/>
    <w:rsid w:val="00134E72"/>
    <w:rsid w:val="00137346"/>
    <w:rsid w:val="00143A4E"/>
    <w:rsid w:val="00144099"/>
    <w:rsid w:val="00146348"/>
    <w:rsid w:val="001609CC"/>
    <w:rsid w:val="00161693"/>
    <w:rsid w:val="00162F10"/>
    <w:rsid w:val="00164ACB"/>
    <w:rsid w:val="00164B14"/>
    <w:rsid w:val="0016704C"/>
    <w:rsid w:val="00167738"/>
    <w:rsid w:val="001828A3"/>
    <w:rsid w:val="00182A64"/>
    <w:rsid w:val="00186AB6"/>
    <w:rsid w:val="001910A3"/>
    <w:rsid w:val="0019455D"/>
    <w:rsid w:val="00196987"/>
    <w:rsid w:val="001A0E50"/>
    <w:rsid w:val="001A1C72"/>
    <w:rsid w:val="001A3BAC"/>
    <w:rsid w:val="001B1941"/>
    <w:rsid w:val="001B234F"/>
    <w:rsid w:val="001B5D3A"/>
    <w:rsid w:val="001B7FFD"/>
    <w:rsid w:val="001C5F98"/>
    <w:rsid w:val="001C74C8"/>
    <w:rsid w:val="001D3BE9"/>
    <w:rsid w:val="001D45A0"/>
    <w:rsid w:val="001D79CA"/>
    <w:rsid w:val="001F0137"/>
    <w:rsid w:val="001F1AE2"/>
    <w:rsid w:val="002004CF"/>
    <w:rsid w:val="0020464A"/>
    <w:rsid w:val="002063FA"/>
    <w:rsid w:val="0021113F"/>
    <w:rsid w:val="002149B2"/>
    <w:rsid w:val="00216CED"/>
    <w:rsid w:val="00223798"/>
    <w:rsid w:val="002318E9"/>
    <w:rsid w:val="00246760"/>
    <w:rsid w:val="00250396"/>
    <w:rsid w:val="00251F3D"/>
    <w:rsid w:val="00252D72"/>
    <w:rsid w:val="0026309A"/>
    <w:rsid w:val="00263380"/>
    <w:rsid w:val="00272522"/>
    <w:rsid w:val="002842DB"/>
    <w:rsid w:val="002842E6"/>
    <w:rsid w:val="00293B05"/>
    <w:rsid w:val="00295EAE"/>
    <w:rsid w:val="0029657B"/>
    <w:rsid w:val="002C04AD"/>
    <w:rsid w:val="002C11C9"/>
    <w:rsid w:val="002D7884"/>
    <w:rsid w:val="002E1532"/>
    <w:rsid w:val="002E2969"/>
    <w:rsid w:val="002F6AF5"/>
    <w:rsid w:val="002F7C6E"/>
    <w:rsid w:val="003057A3"/>
    <w:rsid w:val="00322B6F"/>
    <w:rsid w:val="0032447F"/>
    <w:rsid w:val="00326965"/>
    <w:rsid w:val="003439E4"/>
    <w:rsid w:val="003479A2"/>
    <w:rsid w:val="00347F49"/>
    <w:rsid w:val="0035280F"/>
    <w:rsid w:val="003545D4"/>
    <w:rsid w:val="00356BCD"/>
    <w:rsid w:val="003648FC"/>
    <w:rsid w:val="0036714A"/>
    <w:rsid w:val="00375158"/>
    <w:rsid w:val="00395CD2"/>
    <w:rsid w:val="003A4483"/>
    <w:rsid w:val="003A60E9"/>
    <w:rsid w:val="003B3CD2"/>
    <w:rsid w:val="003B6307"/>
    <w:rsid w:val="003C12D6"/>
    <w:rsid w:val="003C2DD3"/>
    <w:rsid w:val="003D06CE"/>
    <w:rsid w:val="003D10AB"/>
    <w:rsid w:val="003D1944"/>
    <w:rsid w:val="003D23E8"/>
    <w:rsid w:val="003D509B"/>
    <w:rsid w:val="003D5CDC"/>
    <w:rsid w:val="003D74DD"/>
    <w:rsid w:val="003E0010"/>
    <w:rsid w:val="003E5ED3"/>
    <w:rsid w:val="003E78FC"/>
    <w:rsid w:val="003F5CEE"/>
    <w:rsid w:val="00424DA9"/>
    <w:rsid w:val="0042600E"/>
    <w:rsid w:val="00431BF3"/>
    <w:rsid w:val="00437FEE"/>
    <w:rsid w:val="00450AF8"/>
    <w:rsid w:val="0045147B"/>
    <w:rsid w:val="00451D69"/>
    <w:rsid w:val="00462952"/>
    <w:rsid w:val="00465271"/>
    <w:rsid w:val="00482253"/>
    <w:rsid w:val="004869ED"/>
    <w:rsid w:val="00487359"/>
    <w:rsid w:val="00487500"/>
    <w:rsid w:val="0049600F"/>
    <w:rsid w:val="004A1F96"/>
    <w:rsid w:val="004B2FAD"/>
    <w:rsid w:val="004B50B4"/>
    <w:rsid w:val="004B6A95"/>
    <w:rsid w:val="004C3BFD"/>
    <w:rsid w:val="004C5007"/>
    <w:rsid w:val="004C74E6"/>
    <w:rsid w:val="004D36C2"/>
    <w:rsid w:val="004D6EA1"/>
    <w:rsid w:val="004D6ED4"/>
    <w:rsid w:val="004E04C9"/>
    <w:rsid w:val="004E4C2D"/>
    <w:rsid w:val="004F020A"/>
    <w:rsid w:val="004F57CA"/>
    <w:rsid w:val="00500076"/>
    <w:rsid w:val="00503A04"/>
    <w:rsid w:val="00522513"/>
    <w:rsid w:val="00522572"/>
    <w:rsid w:val="005225E4"/>
    <w:rsid w:val="00545B09"/>
    <w:rsid w:val="00555B3B"/>
    <w:rsid w:val="005608AF"/>
    <w:rsid w:val="005625C5"/>
    <w:rsid w:val="00564F05"/>
    <w:rsid w:val="00567E81"/>
    <w:rsid w:val="005705F0"/>
    <w:rsid w:val="00572336"/>
    <w:rsid w:val="0058517A"/>
    <w:rsid w:val="005875BF"/>
    <w:rsid w:val="00596992"/>
    <w:rsid w:val="00597008"/>
    <w:rsid w:val="005A33AD"/>
    <w:rsid w:val="005A6F8B"/>
    <w:rsid w:val="005B0409"/>
    <w:rsid w:val="005B4828"/>
    <w:rsid w:val="005C5248"/>
    <w:rsid w:val="005D12E3"/>
    <w:rsid w:val="005E1DB1"/>
    <w:rsid w:val="005E7226"/>
    <w:rsid w:val="005F119E"/>
    <w:rsid w:val="005F4B25"/>
    <w:rsid w:val="005F7245"/>
    <w:rsid w:val="00605EF7"/>
    <w:rsid w:val="006100D0"/>
    <w:rsid w:val="00612F0E"/>
    <w:rsid w:val="00613701"/>
    <w:rsid w:val="00613AFA"/>
    <w:rsid w:val="00613DC6"/>
    <w:rsid w:val="006146AD"/>
    <w:rsid w:val="00617242"/>
    <w:rsid w:val="00617321"/>
    <w:rsid w:val="0061739A"/>
    <w:rsid w:val="00620B69"/>
    <w:rsid w:val="006259B1"/>
    <w:rsid w:val="006326D6"/>
    <w:rsid w:val="00646C5C"/>
    <w:rsid w:val="006471B3"/>
    <w:rsid w:val="0065031B"/>
    <w:rsid w:val="00651EE9"/>
    <w:rsid w:val="00652463"/>
    <w:rsid w:val="00664DF4"/>
    <w:rsid w:val="00685618"/>
    <w:rsid w:val="00691295"/>
    <w:rsid w:val="00691DB8"/>
    <w:rsid w:val="00695835"/>
    <w:rsid w:val="006B0F57"/>
    <w:rsid w:val="006B2ACA"/>
    <w:rsid w:val="006C2245"/>
    <w:rsid w:val="006C4B9E"/>
    <w:rsid w:val="006C6A2A"/>
    <w:rsid w:val="006C7FE0"/>
    <w:rsid w:val="006D013D"/>
    <w:rsid w:val="006D057B"/>
    <w:rsid w:val="006D07B6"/>
    <w:rsid w:val="006E0202"/>
    <w:rsid w:val="006E78B6"/>
    <w:rsid w:val="006F3F4C"/>
    <w:rsid w:val="00701FF2"/>
    <w:rsid w:val="007166A6"/>
    <w:rsid w:val="00722C48"/>
    <w:rsid w:val="00727180"/>
    <w:rsid w:val="00756805"/>
    <w:rsid w:val="0076128A"/>
    <w:rsid w:val="00764CDC"/>
    <w:rsid w:val="00781AFB"/>
    <w:rsid w:val="00782DFA"/>
    <w:rsid w:val="00793611"/>
    <w:rsid w:val="00795887"/>
    <w:rsid w:val="007B20B1"/>
    <w:rsid w:val="007C5954"/>
    <w:rsid w:val="007D6F71"/>
    <w:rsid w:val="008054A0"/>
    <w:rsid w:val="00811F36"/>
    <w:rsid w:val="00811F3D"/>
    <w:rsid w:val="00820319"/>
    <w:rsid w:val="00825F9B"/>
    <w:rsid w:val="008312CF"/>
    <w:rsid w:val="00833510"/>
    <w:rsid w:val="00835F7F"/>
    <w:rsid w:val="008405D5"/>
    <w:rsid w:val="0084210E"/>
    <w:rsid w:val="00851C01"/>
    <w:rsid w:val="0085280B"/>
    <w:rsid w:val="00882FE1"/>
    <w:rsid w:val="00887AED"/>
    <w:rsid w:val="0089230A"/>
    <w:rsid w:val="008A15CA"/>
    <w:rsid w:val="008A558E"/>
    <w:rsid w:val="008A7730"/>
    <w:rsid w:val="008B1BF2"/>
    <w:rsid w:val="008B673F"/>
    <w:rsid w:val="008C0076"/>
    <w:rsid w:val="008C1BDE"/>
    <w:rsid w:val="008C7722"/>
    <w:rsid w:val="008D216D"/>
    <w:rsid w:val="008D2194"/>
    <w:rsid w:val="008D2A5E"/>
    <w:rsid w:val="008F0E1B"/>
    <w:rsid w:val="0090084B"/>
    <w:rsid w:val="009073C2"/>
    <w:rsid w:val="009107C2"/>
    <w:rsid w:val="00915954"/>
    <w:rsid w:val="009224DD"/>
    <w:rsid w:val="00924B64"/>
    <w:rsid w:val="0093007B"/>
    <w:rsid w:val="00933D08"/>
    <w:rsid w:val="00936072"/>
    <w:rsid w:val="0094162E"/>
    <w:rsid w:val="00942A7C"/>
    <w:rsid w:val="009459E3"/>
    <w:rsid w:val="00950EE0"/>
    <w:rsid w:val="009516B0"/>
    <w:rsid w:val="00953CD5"/>
    <w:rsid w:val="00953EB9"/>
    <w:rsid w:val="00960E01"/>
    <w:rsid w:val="00963AE1"/>
    <w:rsid w:val="009725C7"/>
    <w:rsid w:val="00975ECA"/>
    <w:rsid w:val="00977659"/>
    <w:rsid w:val="00980713"/>
    <w:rsid w:val="009809DB"/>
    <w:rsid w:val="00986CE5"/>
    <w:rsid w:val="00987705"/>
    <w:rsid w:val="00990540"/>
    <w:rsid w:val="00991A8A"/>
    <w:rsid w:val="009968B4"/>
    <w:rsid w:val="009C28F7"/>
    <w:rsid w:val="009E0569"/>
    <w:rsid w:val="009E5378"/>
    <w:rsid w:val="009E5A8F"/>
    <w:rsid w:val="00A100FC"/>
    <w:rsid w:val="00A20D49"/>
    <w:rsid w:val="00A2446D"/>
    <w:rsid w:val="00A330D7"/>
    <w:rsid w:val="00A47143"/>
    <w:rsid w:val="00A52571"/>
    <w:rsid w:val="00A53B23"/>
    <w:rsid w:val="00A66484"/>
    <w:rsid w:val="00A713B6"/>
    <w:rsid w:val="00A71F39"/>
    <w:rsid w:val="00A83A9A"/>
    <w:rsid w:val="00A92C00"/>
    <w:rsid w:val="00AA4352"/>
    <w:rsid w:val="00AA6708"/>
    <w:rsid w:val="00AB3920"/>
    <w:rsid w:val="00AB3F4E"/>
    <w:rsid w:val="00AB6161"/>
    <w:rsid w:val="00AB6DF3"/>
    <w:rsid w:val="00AC58E6"/>
    <w:rsid w:val="00AD0F4A"/>
    <w:rsid w:val="00AD31F1"/>
    <w:rsid w:val="00AD5563"/>
    <w:rsid w:val="00AE57AD"/>
    <w:rsid w:val="00AF15A2"/>
    <w:rsid w:val="00AF172D"/>
    <w:rsid w:val="00AF382B"/>
    <w:rsid w:val="00AF4301"/>
    <w:rsid w:val="00B03AD9"/>
    <w:rsid w:val="00B107CB"/>
    <w:rsid w:val="00B11EA6"/>
    <w:rsid w:val="00B37B85"/>
    <w:rsid w:val="00B41C5D"/>
    <w:rsid w:val="00B420C7"/>
    <w:rsid w:val="00B506C7"/>
    <w:rsid w:val="00B60D2A"/>
    <w:rsid w:val="00B73F0D"/>
    <w:rsid w:val="00B830D4"/>
    <w:rsid w:val="00B90846"/>
    <w:rsid w:val="00B95807"/>
    <w:rsid w:val="00B9746D"/>
    <w:rsid w:val="00BA1494"/>
    <w:rsid w:val="00BA1BF8"/>
    <w:rsid w:val="00BA231B"/>
    <w:rsid w:val="00BA5217"/>
    <w:rsid w:val="00BA6E65"/>
    <w:rsid w:val="00BB1A9F"/>
    <w:rsid w:val="00BB5DAD"/>
    <w:rsid w:val="00BD0738"/>
    <w:rsid w:val="00BD5297"/>
    <w:rsid w:val="00BD5FB7"/>
    <w:rsid w:val="00BE1A49"/>
    <w:rsid w:val="00BF42EF"/>
    <w:rsid w:val="00BF559A"/>
    <w:rsid w:val="00BF6824"/>
    <w:rsid w:val="00C003FF"/>
    <w:rsid w:val="00C03D16"/>
    <w:rsid w:val="00C27EF5"/>
    <w:rsid w:val="00C308A8"/>
    <w:rsid w:val="00C32D5E"/>
    <w:rsid w:val="00C3490E"/>
    <w:rsid w:val="00C37DEB"/>
    <w:rsid w:val="00C4149C"/>
    <w:rsid w:val="00C421F1"/>
    <w:rsid w:val="00C42E24"/>
    <w:rsid w:val="00C45C0B"/>
    <w:rsid w:val="00C46304"/>
    <w:rsid w:val="00C671A9"/>
    <w:rsid w:val="00C6789D"/>
    <w:rsid w:val="00C70DDD"/>
    <w:rsid w:val="00C84D0E"/>
    <w:rsid w:val="00CA1864"/>
    <w:rsid w:val="00CA5DEE"/>
    <w:rsid w:val="00CA6D7E"/>
    <w:rsid w:val="00CA7460"/>
    <w:rsid w:val="00CB4C4B"/>
    <w:rsid w:val="00CC7C6D"/>
    <w:rsid w:val="00CC7D8A"/>
    <w:rsid w:val="00CE13C6"/>
    <w:rsid w:val="00CE4914"/>
    <w:rsid w:val="00CF0A03"/>
    <w:rsid w:val="00CF16E0"/>
    <w:rsid w:val="00D0044A"/>
    <w:rsid w:val="00D2317D"/>
    <w:rsid w:val="00D24BCC"/>
    <w:rsid w:val="00D2752D"/>
    <w:rsid w:val="00D352FF"/>
    <w:rsid w:val="00D375CD"/>
    <w:rsid w:val="00D40378"/>
    <w:rsid w:val="00D42E06"/>
    <w:rsid w:val="00D437FE"/>
    <w:rsid w:val="00D43FC5"/>
    <w:rsid w:val="00D45E1E"/>
    <w:rsid w:val="00D53198"/>
    <w:rsid w:val="00D5445C"/>
    <w:rsid w:val="00D54A03"/>
    <w:rsid w:val="00D55A74"/>
    <w:rsid w:val="00D57F77"/>
    <w:rsid w:val="00D6086F"/>
    <w:rsid w:val="00D8785B"/>
    <w:rsid w:val="00D87BF8"/>
    <w:rsid w:val="00DA50B8"/>
    <w:rsid w:val="00DB214D"/>
    <w:rsid w:val="00DC0141"/>
    <w:rsid w:val="00DC6B2A"/>
    <w:rsid w:val="00DC7E3D"/>
    <w:rsid w:val="00DD0B1B"/>
    <w:rsid w:val="00DD2346"/>
    <w:rsid w:val="00DD2E0A"/>
    <w:rsid w:val="00DE5086"/>
    <w:rsid w:val="00DF0027"/>
    <w:rsid w:val="00DF2E89"/>
    <w:rsid w:val="00DF4E01"/>
    <w:rsid w:val="00E02FAA"/>
    <w:rsid w:val="00E10438"/>
    <w:rsid w:val="00E114F8"/>
    <w:rsid w:val="00E1325E"/>
    <w:rsid w:val="00E155C7"/>
    <w:rsid w:val="00E15DC6"/>
    <w:rsid w:val="00E20966"/>
    <w:rsid w:val="00E2393E"/>
    <w:rsid w:val="00E263FD"/>
    <w:rsid w:val="00E34F8A"/>
    <w:rsid w:val="00E44D2D"/>
    <w:rsid w:val="00E47000"/>
    <w:rsid w:val="00E47360"/>
    <w:rsid w:val="00E53321"/>
    <w:rsid w:val="00E758DD"/>
    <w:rsid w:val="00E83094"/>
    <w:rsid w:val="00E837E3"/>
    <w:rsid w:val="00E842E0"/>
    <w:rsid w:val="00E94592"/>
    <w:rsid w:val="00E95EC7"/>
    <w:rsid w:val="00EA0DA8"/>
    <w:rsid w:val="00EA6FC0"/>
    <w:rsid w:val="00EB6971"/>
    <w:rsid w:val="00ED2498"/>
    <w:rsid w:val="00ED5C21"/>
    <w:rsid w:val="00ED7053"/>
    <w:rsid w:val="00EE5BC1"/>
    <w:rsid w:val="00EF354F"/>
    <w:rsid w:val="00EF36A9"/>
    <w:rsid w:val="00EF5A1D"/>
    <w:rsid w:val="00EF6E8E"/>
    <w:rsid w:val="00F01AEF"/>
    <w:rsid w:val="00F10DA7"/>
    <w:rsid w:val="00F407B0"/>
    <w:rsid w:val="00F4784F"/>
    <w:rsid w:val="00F51D4D"/>
    <w:rsid w:val="00F55013"/>
    <w:rsid w:val="00F577FF"/>
    <w:rsid w:val="00F62A65"/>
    <w:rsid w:val="00F74C0E"/>
    <w:rsid w:val="00F81314"/>
    <w:rsid w:val="00F838A6"/>
    <w:rsid w:val="00F83A4B"/>
    <w:rsid w:val="00F847D5"/>
    <w:rsid w:val="00F85111"/>
    <w:rsid w:val="00F90E27"/>
    <w:rsid w:val="00F97E49"/>
    <w:rsid w:val="00FA384B"/>
    <w:rsid w:val="00FB2A24"/>
    <w:rsid w:val="00FB782D"/>
    <w:rsid w:val="00FC73BA"/>
    <w:rsid w:val="00FD688D"/>
    <w:rsid w:val="00FD6D46"/>
    <w:rsid w:val="00FE77A6"/>
    <w:rsid w:val="00FF1029"/>
    <w:rsid w:val="00FF2990"/>
    <w:rsid w:val="00FF71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F9C4261"/>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F3B76"/>
    <w:rPr>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0F3B76"/>
    <w:rPr>
      <w:color w:val="0000FF"/>
      <w:u w:val="single"/>
    </w:rPr>
  </w:style>
  <w:style w:type="paragraph" w:styleId="Footer">
    <w:name w:val="footer"/>
    <w:basedOn w:val="Normal"/>
    <w:link w:val="FooterChar"/>
    <w:uiPriority w:val="99"/>
    <w:unhideWhenUsed/>
    <w:rsid w:val="000F3B76"/>
    <w:pPr>
      <w:tabs>
        <w:tab w:val="center" w:pos="4320"/>
        <w:tab w:val="right" w:pos="8640"/>
      </w:tabs>
    </w:pPr>
  </w:style>
  <w:style w:type="character" w:customStyle="1" w:styleId="FooterChar">
    <w:name w:val="Footer Char"/>
    <w:basedOn w:val="DefaultParagraphFont"/>
    <w:link w:val="Footer"/>
    <w:uiPriority w:val="99"/>
    <w:rsid w:val="000F3B76"/>
    <w:rPr>
      <w:lang w:eastAsia="ja-JP"/>
    </w:rPr>
  </w:style>
  <w:style w:type="paragraph" w:styleId="PlainText">
    <w:name w:val="Plain Text"/>
    <w:basedOn w:val="Normal"/>
    <w:link w:val="PlainTextChar"/>
    <w:uiPriority w:val="99"/>
    <w:semiHidden/>
    <w:unhideWhenUsed/>
    <w:rsid w:val="000F3B76"/>
    <w:rPr>
      <w:rFonts w:ascii="Calibri" w:eastAsia="Calibri" w:hAnsi="Calibri" w:cs="Calibri"/>
      <w:sz w:val="22"/>
      <w:szCs w:val="22"/>
    </w:rPr>
  </w:style>
  <w:style w:type="character" w:customStyle="1" w:styleId="PlainTextChar">
    <w:name w:val="Plain Text Char"/>
    <w:basedOn w:val="DefaultParagraphFont"/>
    <w:link w:val="PlainText"/>
    <w:uiPriority w:val="99"/>
    <w:semiHidden/>
    <w:rsid w:val="000F3B76"/>
    <w:rPr>
      <w:rFonts w:ascii="Calibri" w:eastAsia="Calibri" w:hAnsi="Calibri" w:cs="Calibri"/>
      <w:sz w:val="22"/>
      <w:szCs w:val="22"/>
      <w:lang w:eastAsia="ja-JP"/>
    </w:rPr>
  </w:style>
  <w:style w:type="paragraph" w:customStyle="1" w:styleId="xmsoplaintext">
    <w:name w:val="x_msoplaintext"/>
    <w:basedOn w:val="Normal"/>
    <w:rsid w:val="000F3B76"/>
    <w:pPr>
      <w:spacing w:beforeLines="1" w:afterLines="1"/>
    </w:pPr>
    <w:rPr>
      <w:rFonts w:ascii="Times" w:hAnsi="Times"/>
      <w:sz w:val="20"/>
      <w:szCs w:val="20"/>
    </w:rPr>
  </w:style>
  <w:style w:type="paragraph" w:styleId="BalloonText">
    <w:name w:val="Balloon Text"/>
    <w:basedOn w:val="Normal"/>
    <w:link w:val="BalloonTextChar"/>
    <w:uiPriority w:val="99"/>
    <w:semiHidden/>
    <w:unhideWhenUsed/>
    <w:rsid w:val="0093007B"/>
    <w:rPr>
      <w:rFonts w:ascii="Lucida Grande" w:hAnsi="Lucida Grande"/>
      <w:sz w:val="18"/>
      <w:szCs w:val="18"/>
    </w:rPr>
  </w:style>
  <w:style w:type="character" w:customStyle="1" w:styleId="BalloonTextChar">
    <w:name w:val="Balloon Text Char"/>
    <w:basedOn w:val="DefaultParagraphFont"/>
    <w:link w:val="BalloonText"/>
    <w:uiPriority w:val="99"/>
    <w:semiHidden/>
    <w:rsid w:val="0093007B"/>
    <w:rPr>
      <w:rFonts w:ascii="Lucida Grande" w:hAnsi="Lucida Grande"/>
      <w:sz w:val="18"/>
      <w:szCs w:val="18"/>
      <w:lang w:eastAsia="ja-JP"/>
    </w:rPr>
  </w:style>
  <w:style w:type="table" w:styleId="TableGrid">
    <w:name w:val="Table Grid"/>
    <w:basedOn w:val="TableNormal"/>
    <w:uiPriority w:val="39"/>
    <w:rsid w:val="00C70DDD"/>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84D0E"/>
    <w:rPr>
      <w:rFonts w:ascii="Times New Roman" w:hAnsi="Times New Roman" w:cs="Times New Roman"/>
    </w:rPr>
  </w:style>
  <w:style w:type="character" w:styleId="Strong">
    <w:name w:val="Strong"/>
    <w:basedOn w:val="DefaultParagraphFont"/>
    <w:uiPriority w:val="22"/>
    <w:qFormat/>
    <w:rsid w:val="003D19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76528">
      <w:bodyDiv w:val="1"/>
      <w:marLeft w:val="0"/>
      <w:marRight w:val="0"/>
      <w:marTop w:val="0"/>
      <w:marBottom w:val="0"/>
      <w:divBdr>
        <w:top w:val="none" w:sz="0" w:space="0" w:color="auto"/>
        <w:left w:val="none" w:sz="0" w:space="0" w:color="auto"/>
        <w:bottom w:val="none" w:sz="0" w:space="0" w:color="auto"/>
        <w:right w:val="none" w:sz="0" w:space="0" w:color="auto"/>
      </w:divBdr>
    </w:div>
    <w:div w:id="342392573">
      <w:bodyDiv w:val="1"/>
      <w:marLeft w:val="0"/>
      <w:marRight w:val="0"/>
      <w:marTop w:val="0"/>
      <w:marBottom w:val="0"/>
      <w:divBdr>
        <w:top w:val="none" w:sz="0" w:space="0" w:color="auto"/>
        <w:left w:val="none" w:sz="0" w:space="0" w:color="auto"/>
        <w:bottom w:val="none" w:sz="0" w:space="0" w:color="auto"/>
        <w:right w:val="none" w:sz="0" w:space="0" w:color="auto"/>
      </w:divBdr>
    </w:div>
    <w:div w:id="459148249">
      <w:bodyDiv w:val="1"/>
      <w:marLeft w:val="0"/>
      <w:marRight w:val="0"/>
      <w:marTop w:val="0"/>
      <w:marBottom w:val="0"/>
      <w:divBdr>
        <w:top w:val="none" w:sz="0" w:space="0" w:color="auto"/>
        <w:left w:val="none" w:sz="0" w:space="0" w:color="auto"/>
        <w:bottom w:val="none" w:sz="0" w:space="0" w:color="auto"/>
        <w:right w:val="none" w:sz="0" w:space="0" w:color="auto"/>
      </w:divBdr>
    </w:div>
    <w:div w:id="623271320">
      <w:bodyDiv w:val="1"/>
      <w:marLeft w:val="0"/>
      <w:marRight w:val="0"/>
      <w:marTop w:val="0"/>
      <w:marBottom w:val="0"/>
      <w:divBdr>
        <w:top w:val="none" w:sz="0" w:space="0" w:color="auto"/>
        <w:left w:val="none" w:sz="0" w:space="0" w:color="auto"/>
        <w:bottom w:val="none" w:sz="0" w:space="0" w:color="auto"/>
        <w:right w:val="none" w:sz="0" w:space="0" w:color="auto"/>
      </w:divBdr>
      <w:divsChild>
        <w:div w:id="1054501760">
          <w:marLeft w:val="0"/>
          <w:marRight w:val="0"/>
          <w:marTop w:val="0"/>
          <w:marBottom w:val="0"/>
          <w:divBdr>
            <w:top w:val="none" w:sz="0" w:space="0" w:color="auto"/>
            <w:left w:val="none" w:sz="0" w:space="0" w:color="auto"/>
            <w:bottom w:val="none" w:sz="0" w:space="0" w:color="auto"/>
            <w:right w:val="none" w:sz="0" w:space="0" w:color="auto"/>
          </w:divBdr>
        </w:div>
      </w:divsChild>
    </w:div>
    <w:div w:id="717321906">
      <w:bodyDiv w:val="1"/>
      <w:marLeft w:val="0"/>
      <w:marRight w:val="0"/>
      <w:marTop w:val="0"/>
      <w:marBottom w:val="0"/>
      <w:divBdr>
        <w:top w:val="none" w:sz="0" w:space="0" w:color="auto"/>
        <w:left w:val="none" w:sz="0" w:space="0" w:color="auto"/>
        <w:bottom w:val="none" w:sz="0" w:space="0" w:color="auto"/>
        <w:right w:val="none" w:sz="0" w:space="0" w:color="auto"/>
      </w:divBdr>
    </w:div>
    <w:div w:id="799878864">
      <w:bodyDiv w:val="1"/>
      <w:marLeft w:val="0"/>
      <w:marRight w:val="0"/>
      <w:marTop w:val="0"/>
      <w:marBottom w:val="0"/>
      <w:divBdr>
        <w:top w:val="none" w:sz="0" w:space="0" w:color="auto"/>
        <w:left w:val="none" w:sz="0" w:space="0" w:color="auto"/>
        <w:bottom w:val="none" w:sz="0" w:space="0" w:color="auto"/>
        <w:right w:val="none" w:sz="0" w:space="0" w:color="auto"/>
      </w:divBdr>
    </w:div>
    <w:div w:id="821459017">
      <w:bodyDiv w:val="1"/>
      <w:marLeft w:val="0"/>
      <w:marRight w:val="0"/>
      <w:marTop w:val="0"/>
      <w:marBottom w:val="0"/>
      <w:divBdr>
        <w:top w:val="none" w:sz="0" w:space="0" w:color="auto"/>
        <w:left w:val="none" w:sz="0" w:space="0" w:color="auto"/>
        <w:bottom w:val="none" w:sz="0" w:space="0" w:color="auto"/>
        <w:right w:val="none" w:sz="0" w:space="0" w:color="auto"/>
      </w:divBdr>
    </w:div>
    <w:div w:id="1449620017">
      <w:bodyDiv w:val="1"/>
      <w:marLeft w:val="0"/>
      <w:marRight w:val="0"/>
      <w:marTop w:val="0"/>
      <w:marBottom w:val="0"/>
      <w:divBdr>
        <w:top w:val="none" w:sz="0" w:space="0" w:color="auto"/>
        <w:left w:val="none" w:sz="0" w:space="0" w:color="auto"/>
        <w:bottom w:val="none" w:sz="0" w:space="0" w:color="auto"/>
        <w:right w:val="none" w:sz="0" w:space="0" w:color="auto"/>
      </w:divBdr>
    </w:div>
    <w:div w:id="1658849283">
      <w:bodyDiv w:val="1"/>
      <w:marLeft w:val="0"/>
      <w:marRight w:val="0"/>
      <w:marTop w:val="0"/>
      <w:marBottom w:val="0"/>
      <w:divBdr>
        <w:top w:val="none" w:sz="0" w:space="0" w:color="auto"/>
        <w:left w:val="none" w:sz="0" w:space="0" w:color="auto"/>
        <w:bottom w:val="none" w:sz="0" w:space="0" w:color="auto"/>
        <w:right w:val="none" w:sz="0" w:space="0" w:color="auto"/>
      </w:divBdr>
      <w:divsChild>
        <w:div w:id="4779912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allaha@highlands.edu" TargetMode="External"/><Relationship Id="rId13" Type="http://schemas.openxmlformats.org/officeDocument/2006/relationships/hyperlink" Target="https://www.respondus.com/products/lockdown-browser/student-movie.shtm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www.highlands.edu/subwebs/academicaffairs/academicintegritypolicy.htm" TargetMode="External"/><Relationship Id="rId17" Type="http://schemas.openxmlformats.org/officeDocument/2006/relationships/hyperlink" Target="http://des.emory.edu/mfp/774/774impact.PDF" TargetMode="External"/><Relationship Id="rId2" Type="http://schemas.openxmlformats.org/officeDocument/2006/relationships/numbering" Target="numbering.xml"/><Relationship Id="rId16" Type="http://schemas.openxmlformats.org/officeDocument/2006/relationships/hyperlink" Target="http://des.emory.edu/mfp/303/303PronounAntecedent.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t@highlands.edu" TargetMode="External"/><Relationship Id="rId5" Type="http://schemas.openxmlformats.org/officeDocument/2006/relationships/webSettings" Target="webSettings.xml"/><Relationship Id="rId15" Type="http://schemas.openxmlformats.org/officeDocument/2006/relationships/hyperlink" Target="http://des.emory.edu/mfp/302/302CoverPageModel" TargetMode="External"/><Relationship Id="rId10" Type="http://schemas.openxmlformats.org/officeDocument/2006/relationships/hyperlink" Target="http://www.highlands.ed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cnx.org/contents/4abf04bf-93a0-45c3-9cbc-2cefd46e68cc:1/Psychology" TargetMode="External"/><Relationship Id="rId14" Type="http://schemas.openxmlformats.org/officeDocument/2006/relationships/image" Target="media/image1.png"/><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EC5DCA-DE76-1547-AF93-21891CFBACC0}">
  <ds:schemaRefs>
    <ds:schemaRef ds:uri="http://schemas.openxmlformats.org/officeDocument/2006/bibliography"/>
  </ds:schemaRefs>
</ds:datastoreItem>
</file>

<file path=customXml/itemProps2.xml><?xml version="1.0" encoding="utf-8"?>
<ds:datastoreItem xmlns:ds="http://schemas.openxmlformats.org/officeDocument/2006/customXml" ds:itemID="{A1D5B26D-6B45-4B7A-85E9-FF0AD26BAEAE}"/>
</file>

<file path=customXml/itemProps3.xml><?xml version="1.0" encoding="utf-8"?>
<ds:datastoreItem xmlns:ds="http://schemas.openxmlformats.org/officeDocument/2006/customXml" ds:itemID="{47A1003F-4386-42C5-AC9B-BF81C49775F8}"/>
</file>

<file path=docProps/app.xml><?xml version="1.0" encoding="utf-8"?>
<Properties xmlns="http://schemas.openxmlformats.org/officeDocument/2006/extended-properties" xmlns:vt="http://schemas.openxmlformats.org/officeDocument/2006/docPropsVTypes">
  <Template>Normal.dotm</Template>
  <TotalTime>12</TotalTime>
  <Pages>12</Pages>
  <Words>4522</Words>
  <Characters>25779</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Sean Callahan</dc:creator>
  <cp:keywords/>
  <dc:description/>
  <cp:lastModifiedBy>Sean Callahan</cp:lastModifiedBy>
  <cp:revision>4</cp:revision>
  <dcterms:created xsi:type="dcterms:W3CDTF">2022-10-09T17:57:00Z</dcterms:created>
  <dcterms:modified xsi:type="dcterms:W3CDTF">2022-10-09T18:37:00Z</dcterms:modified>
</cp:coreProperties>
</file>